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9D2B65" w:rsidP="5AE32F97" w:rsidRDefault="00E65A63" w14:paraId="00000002" w14:textId="701AD477">
      <w:pPr>
        <w:pStyle w:val="Normal0"/>
        <w:spacing w:line="259" w:lineRule="auto"/>
        <w:jc w:val="center"/>
        <w:rPr>
          <w:rFonts w:ascii="Calibri" w:hAnsi="Calibri" w:eastAsia="Calibri" w:cs="Calibri"/>
          <w:b w:val="1"/>
          <w:bCs w:val="1"/>
          <w:color w:val="C00000"/>
          <w:sz w:val="24"/>
          <w:szCs w:val="24"/>
        </w:rPr>
      </w:pPr>
      <w:r w:rsidRPr="5AE32F97" w:rsidR="00E65A63">
        <w:rPr>
          <w:rFonts w:ascii="Calibri" w:hAnsi="Calibri" w:eastAsia="Calibri" w:cs="Calibri"/>
          <w:b w:val="1"/>
          <w:bCs w:val="1"/>
          <w:color w:val="C00000"/>
          <w:sz w:val="24"/>
          <w:szCs w:val="24"/>
        </w:rPr>
        <w:t>ENTREGA DE DOCUMENTOS ATRAVÉS DE PETICIONAMENTO NO SISTEMA ELETRÔNICO DE INFORMAÇÕES – SEI</w:t>
      </w:r>
    </w:p>
    <w:p w:rsidR="009D2B65" w:rsidRDefault="009D2B65" w14:paraId="00000003" w14:textId="77777777">
      <w:pPr>
        <w:pStyle w:val="Normal0"/>
        <w:spacing w:line="259" w:lineRule="auto"/>
        <w:jc w:val="center"/>
        <w:rPr>
          <w:rFonts w:ascii="Calibri" w:hAnsi="Calibri" w:eastAsia="Calibri" w:cs="Calibri"/>
          <w:color w:val="000000"/>
          <w:sz w:val="24"/>
          <w:szCs w:val="24"/>
        </w:rPr>
      </w:pPr>
    </w:p>
    <w:p w:rsidR="009D2B65" w:rsidRDefault="00E65A63" w14:paraId="00000004" w14:textId="62BCFB71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  <w:r w:rsidRPr="49AD635E" w:rsidR="00E65A63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Para a entrega de documentos no âmbito do Edital de Seleção Pública </w:t>
      </w:r>
      <w:r w:rsidRPr="49AD635E" w:rsidR="00E65A63">
        <w:rPr>
          <w:rFonts w:ascii="Calibri" w:hAnsi="Calibri" w:eastAsia="Calibri" w:cs="Calibri"/>
          <w:color w:val="000000" w:themeColor="text1" w:themeTint="FF" w:themeShade="FF"/>
          <w:sz w:val="24"/>
          <w:szCs w:val="24"/>
          <w:highlight w:val="lightGray"/>
        </w:rPr>
        <w:t xml:space="preserve">sigla do órgão n° </w:t>
      </w:r>
      <w:r w:rsidRPr="49AD635E" w:rsidR="00E65A63">
        <w:rPr>
          <w:rFonts w:ascii="Calibri" w:hAnsi="Calibri" w:eastAsia="Calibri" w:cs="Calibri"/>
          <w:color w:val="000000" w:themeColor="text1" w:themeTint="FF" w:themeShade="FF"/>
          <w:sz w:val="24"/>
          <w:szCs w:val="24"/>
          <w:highlight w:val="lightGray"/>
        </w:rPr>
        <w:t>xx</w:t>
      </w:r>
      <w:r w:rsidRPr="49AD635E" w:rsidR="00E65A63">
        <w:rPr>
          <w:rFonts w:ascii="Calibri" w:hAnsi="Calibri" w:eastAsia="Calibri" w:cs="Calibri"/>
          <w:color w:val="000000" w:themeColor="text1" w:themeTint="FF" w:themeShade="FF"/>
          <w:sz w:val="24"/>
          <w:szCs w:val="24"/>
          <w:highlight w:val="lightGray"/>
        </w:rPr>
        <w:t>/20xx</w:t>
      </w:r>
      <w:r w:rsidRPr="49AD635E" w:rsidR="00E65A63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a proponente deverá enviá-los exclusivamente em meio digital, através do Sistema Eletrônico de Informações – </w:t>
      </w:r>
      <w:r w:rsidRPr="49AD635E" w:rsidR="00E65A63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SEI</w:t>
      </w:r>
      <w:r w:rsidRPr="49AD635E" w:rsidR="00E65A63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. Devem ser observadas as disposições da Lei Estadual nº 23.081 de 2018, do Decreto Estadual nº 47.554 de 2018 e do edital, especialmente os itens: </w:t>
      </w:r>
    </w:p>
    <w:p w:rsidR="009D2B65" w:rsidRDefault="009D2B65" w14:paraId="00000005" w14:textId="77777777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</w:p>
    <w:p w:rsidR="009D2B65" w:rsidRDefault="00E65A63" w14:paraId="00000006" w14:textId="77777777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hAnsi="Calibri" w:eastAsia="Calibri" w:cs="Calibri"/>
          <w:color w:val="000000"/>
          <w:sz w:val="24"/>
          <w:szCs w:val="24"/>
          <w:highlight w:val="lightGray"/>
        </w:rPr>
      </w:pPr>
      <w:r>
        <w:rPr>
          <w:rFonts w:ascii="Calibri" w:hAnsi="Calibri" w:eastAsia="Calibri" w:cs="Calibri"/>
          <w:color w:val="000000"/>
          <w:sz w:val="24"/>
          <w:szCs w:val="24"/>
          <w:highlight w:val="lightGray"/>
        </w:rPr>
        <w:t xml:space="preserve">3. Da documentação exigida para participação das entidades sem fins lucrativos </w:t>
      </w:r>
    </w:p>
    <w:p w:rsidR="009D2B65" w:rsidRDefault="00E65A63" w14:paraId="00000007" w14:textId="77777777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hAnsi="Calibri" w:eastAsia="Calibri" w:cs="Calibri"/>
          <w:color w:val="000000"/>
          <w:sz w:val="24"/>
          <w:szCs w:val="24"/>
          <w:highlight w:val="lightGray"/>
        </w:rPr>
      </w:pPr>
      <w:r>
        <w:rPr>
          <w:rFonts w:ascii="Calibri" w:hAnsi="Calibri" w:eastAsia="Calibri" w:cs="Calibri"/>
          <w:color w:val="000000"/>
          <w:sz w:val="24"/>
          <w:szCs w:val="24"/>
          <w:highlight w:val="lightGray"/>
        </w:rPr>
        <w:t>7. Forma de entrega dos documentos</w:t>
      </w:r>
    </w:p>
    <w:p w:rsidR="009D2B65" w:rsidRDefault="009D2B65" w14:paraId="00000008" w14:textId="77777777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</w:p>
    <w:p w:rsidR="009D2B65" w:rsidP="49AD635E" w:rsidRDefault="00E65A63" w14:paraId="22EABEB4" w14:textId="67BED34C">
      <w:pPr>
        <w:pStyle w:val="Normal0"/>
        <w:spacing w:line="259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49AD635E" w:rsidR="00E65A63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Os passos necessários para enviar os documentos por meio do </w:t>
      </w:r>
      <w:r w:rsidRPr="49AD635E" w:rsidR="5D446C5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SEI</w:t>
      </w:r>
      <w:r w:rsidRPr="49AD635E" w:rsidR="00E65A63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serão descritos a seguir. </w:t>
      </w:r>
    </w:p>
    <w:p w:rsidR="009D2B65" w:rsidP="4CC0F0E8" w:rsidRDefault="00E65A63" w14:paraId="7681B726" w14:textId="76D8511B">
      <w:pPr>
        <w:pStyle w:val="Normal0"/>
        <w:spacing w:line="259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É necessário </w:t>
      </w:r>
      <w:r w:rsidRPr="4CC0F0E8" w:rsidR="2E1BB8C1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utilizar a conta do Portal Gov.br ou </w:t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o prévio cadastro do representante legal da proponente como Usuário Externo </w:t>
      </w:r>
      <w:bookmarkStart w:name="_Int_PYoJdXL2" w:id="1847412784"/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no</w:t>
      </w:r>
      <w:bookmarkEnd w:id="1847412784"/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SE</w:t>
      </w:r>
      <w:r w:rsidRPr="4CC0F0E8" w:rsidR="22E74E0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I</w:t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. </w:t>
      </w:r>
    </w:p>
    <w:p w:rsidR="009D2B65" w:rsidRDefault="00E65A63" w14:paraId="00000009" w14:textId="0DF0A619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Os procedimentos para cadastramento e entrega da documentação serão detalhados nos seguintes itens: </w:t>
      </w:r>
    </w:p>
    <w:p w:rsidR="009D2B65" w:rsidRDefault="009D2B65" w14:paraId="0000000A" w14:textId="77777777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</w:p>
    <w:p w:rsidR="009D2B65" w:rsidRDefault="00E65A63" w14:paraId="0000000B" w14:textId="77777777">
      <w:pPr>
        <w:pStyle w:val="Normal0"/>
        <w:numPr>
          <w:ilvl w:val="0"/>
          <w:numId w:val="1"/>
        </w:numPr>
        <w:spacing w:line="259" w:lineRule="auto"/>
        <w:ind w:left="141" w:firstLine="0"/>
        <w:rPr>
          <w:rFonts w:ascii="Calibri" w:hAnsi="Calibri" w:eastAsia="Calibri" w:cs="Calibri"/>
          <w:b/>
          <w:color w:val="000000"/>
          <w:sz w:val="24"/>
          <w:szCs w:val="24"/>
        </w:rPr>
      </w:pPr>
      <w:hyperlink w:anchor="bookmark=id.gjdgxs">
        <w:r>
          <w:rPr>
            <w:rFonts w:ascii="Calibri" w:hAnsi="Calibri" w:eastAsia="Calibri" w:cs="Calibri"/>
            <w:b/>
            <w:color w:val="000000"/>
            <w:sz w:val="24"/>
            <w:szCs w:val="24"/>
            <w:u w:val="single"/>
          </w:rPr>
          <w:t>Cadastramento e habilitação de Usuário Externo (para usuários ainda não cadastrados)</w:t>
        </w:r>
      </w:hyperlink>
    </w:p>
    <w:p w:rsidR="009D2B65" w:rsidRDefault="00E65A63" w14:paraId="0000000C" w14:textId="77777777">
      <w:pPr>
        <w:pStyle w:val="Normal0"/>
        <w:numPr>
          <w:ilvl w:val="0"/>
          <w:numId w:val="1"/>
        </w:numPr>
        <w:spacing w:line="259" w:lineRule="auto"/>
        <w:ind w:left="141" w:firstLine="0"/>
        <w:rPr>
          <w:rFonts w:ascii="Calibri" w:hAnsi="Calibri" w:eastAsia="Calibri" w:cs="Calibri"/>
          <w:b/>
          <w:color w:val="000000"/>
          <w:sz w:val="24"/>
          <w:szCs w:val="24"/>
        </w:rPr>
      </w:pPr>
      <w:hyperlink w:anchor="bookmark=id.1fob9te">
        <w:r>
          <w:rPr>
            <w:rFonts w:ascii="Calibri" w:hAnsi="Calibri" w:eastAsia="Calibri" w:cs="Calibri"/>
            <w:b/>
            <w:color w:val="000000"/>
            <w:sz w:val="24"/>
            <w:szCs w:val="24"/>
            <w:u w:val="single"/>
          </w:rPr>
          <w:t>Envio de proposta</w:t>
        </w:r>
      </w:hyperlink>
      <w:r>
        <w:rPr>
          <w:rFonts w:ascii="Calibri" w:hAnsi="Calibri" w:eastAsia="Calibri" w:cs="Calibri"/>
          <w:b/>
          <w:color w:val="000000"/>
          <w:sz w:val="24"/>
          <w:szCs w:val="24"/>
          <w:u w:val="single"/>
        </w:rPr>
        <w:t xml:space="preserve"> </w:t>
      </w:r>
    </w:p>
    <w:p w:rsidR="009D2B65" w:rsidRDefault="009D2B65" w14:paraId="0000000D" w14:textId="77777777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</w:p>
    <w:p w:rsidR="009D2B65" w:rsidRDefault="00E65A63" w14:paraId="0000000E" w14:textId="77777777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  <w:r>
        <w:pict w14:anchorId="4D01B748">
          <v:rect id="_x0000_i1025" style="width:0;height:1.5pt" o:hr="t" o:hrstd="t" o:hralign="center" fillcolor="#a0a0a0" stroked="f"/>
        </w:pict>
      </w:r>
    </w:p>
    <w:p w:rsidR="009D2B65" w:rsidRDefault="00E65A63" w14:paraId="0000000F" w14:textId="77777777">
      <w:pPr>
        <w:pStyle w:val="Ttulo2"/>
        <w:numPr>
          <w:ilvl w:val="0"/>
          <w:numId w:val="3"/>
        </w:numPr>
        <w:shd w:val="clear" w:color="auto" w:fill="F9F9F9"/>
        <w:spacing w:line="259" w:lineRule="auto"/>
        <w:ind w:left="141" w:firstLine="0"/>
        <w:rPr>
          <w:rFonts w:ascii="Calibri" w:hAnsi="Calibri" w:eastAsia="Calibri" w:cs="Calibri"/>
          <w:color w:val="000000"/>
        </w:rPr>
      </w:pPr>
      <w:bookmarkStart w:name="bookmark=id.gjdgxs" w:colFirst="0" w:colLast="0" w:id="0"/>
      <w:bookmarkStart w:name="_heading=h.30j0zll" w:colFirst="0" w:colLast="0" w:id="1"/>
      <w:bookmarkEnd w:id="0"/>
      <w:bookmarkEnd w:id="1"/>
      <w:r>
        <w:rPr>
          <w:rFonts w:ascii="Calibri" w:hAnsi="Calibri" w:eastAsia="Calibri" w:cs="Calibri"/>
          <w:color w:val="000000"/>
        </w:rPr>
        <w:t>Cadastramento e habilitação de Usuário Externo (para usuários ainda não cadastrados)</w:t>
      </w:r>
    </w:p>
    <w:p w:rsidR="009D2B65" w:rsidRDefault="009D2B65" w14:paraId="00000010" w14:textId="77777777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</w:p>
    <w:p w:rsidR="009D2B65" w:rsidRDefault="00E65A63" w14:paraId="00000011" w14:textId="776B083D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O cadastro de Usuário Externo deve ser devidamente solicitado pela proponente, por meio de seu representante legal, </w:t>
      </w:r>
      <w:r w:rsidRPr="4CC0F0E8" w:rsidR="37A0CE2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antes do término d</w:t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o prazo de publicidade do edital. Para tanto, devem ser seguidos os seguintes passos:</w:t>
      </w:r>
    </w:p>
    <w:p w:rsidR="009D2B65" w:rsidRDefault="009D2B65" w14:paraId="00000012" w14:textId="77777777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  <w:shd w:val="clear" w:color="auto" w:fill="CCCCCC"/>
        </w:rPr>
      </w:pPr>
    </w:p>
    <w:p w:rsidR="009D2B65" w:rsidP="4CC0F0E8" w:rsidRDefault="00E65A63" w14:paraId="251FEAB1" w14:textId="4631D409">
      <w:pPr>
        <w:pStyle w:val="Normal0"/>
        <w:spacing w:line="259" w:lineRule="auto"/>
        <w:rPr>
          <w:rStyle w:val="Hyperlink"/>
          <w:noProof w:val="0"/>
          <w:lang w:val="pt-BR"/>
        </w:rPr>
      </w:pPr>
      <w:r w:rsidRPr="5085EE8B" w:rsidR="5B62D9E4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A.</w:t>
      </w:r>
      <w:r w:rsidRPr="5085EE8B" w:rsidR="5B62D9E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5085EE8B" w:rsidR="7A49B188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Leia as informações </w:t>
      </w:r>
      <w:r w:rsidRPr="5085EE8B" w:rsidR="23DA094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disponíveis em</w:t>
      </w:r>
      <w:r w:rsidR="7A49B188">
        <w:rPr/>
        <w:t xml:space="preserve"> </w:t>
      </w:r>
      <w:hyperlink r:id="Rd2e3fc0c652e401d">
        <w:r w:rsidRPr="5085EE8B" w:rsidR="5CC43A2F">
          <w:rPr>
            <w:rStyle w:val="Hyperlink"/>
            <w:noProof w:val="0"/>
            <w:lang w:val="pt-BR"/>
          </w:rPr>
          <w:t>https://www.sei.mg.gov.br/sei/controlador_externo.php?acao=usuario_externo_avisar_cadastro&amp;id_orgao_acesso_externo=0</w:t>
        </w:r>
      </w:hyperlink>
    </w:p>
    <w:p w:rsidR="009D2B65" w:rsidRDefault="00E65A63" w14:paraId="00000014" w14:textId="13234798">
      <w:pPr>
        <w:pStyle w:val="Normal0"/>
        <w:spacing w:line="259" w:lineRule="auto"/>
        <w:rPr>
          <w:rFonts w:ascii="Calibri" w:hAnsi="Calibri" w:eastAsia="Calibri" w:cs="Calibri"/>
          <w:color w:val="0000FF"/>
          <w:sz w:val="24"/>
          <w:szCs w:val="24"/>
          <w:u w:val="single"/>
        </w:rPr>
      </w:pPr>
    </w:p>
    <w:p w:rsidR="009D2B65" w:rsidP="4CC0F0E8" w:rsidRDefault="00E65A63" w14:paraId="0AEA22E3" w14:textId="6BE6D101">
      <w:pPr>
        <w:pStyle w:val="Normal0"/>
        <w:spacing w:line="259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4CC0F0E8" w:rsidR="6E914BC6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B.</w:t>
      </w:r>
      <w:r w:rsidRPr="4CC0F0E8" w:rsidR="6E914BC6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Preencha de maneira </w:t>
      </w:r>
      <w:r w:rsidRPr="4CC0F0E8" w:rsidR="6E914BC6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completa</w:t>
      </w:r>
      <w:r w:rsidRPr="4CC0F0E8" w:rsidR="6E914BC6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o cadastro de Usuário Externo, por meio do link:</w:t>
      </w:r>
    </w:p>
    <w:p w:rsidR="009D2B65" w:rsidP="4CC0F0E8" w:rsidRDefault="00E65A63" w14:paraId="2EB41D2C" w14:textId="0371974E">
      <w:pPr>
        <w:spacing w:before="0" w:beforeAutospacing="off" w:after="0" w:afterAutospacing="off" w:line="259" w:lineRule="auto"/>
        <w:rPr>
          <w:rStyle w:val="Hyperlink"/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pt-BR"/>
        </w:rPr>
      </w:pPr>
      <w:hyperlink r:id="R0ea154fe87a44383">
        <w:r w:rsidRPr="4CC0F0E8" w:rsidR="6E914BC6">
          <w:rPr>
            <w:rStyle w:val="Hyperlink"/>
            <w:rFonts w:ascii="Calibri" w:hAnsi="Calibri" w:eastAsia="Calibri" w:cs="Calibri"/>
            <w:noProof w:val="0"/>
            <w:color w:val="000000" w:themeColor="text1" w:themeTint="FF" w:themeShade="FF"/>
            <w:sz w:val="24"/>
            <w:szCs w:val="24"/>
            <w:lang w:val="pt-BR"/>
          </w:rPr>
          <w:t>https://www.sei.mg.gov.br/sei/controlador_externo.php?acao=usuario_externo_enviar_cadastro&amp;acao_origem=usuario_externo_avisar_cadastro&amp;id_orgao_acesso_externo=0</w:t>
        </w:r>
      </w:hyperlink>
    </w:p>
    <w:p w:rsidR="009D2B65" w:rsidP="4CC0F0E8" w:rsidRDefault="00E65A63" w14:paraId="7C51EDF4" w14:textId="796251BF">
      <w:pPr>
        <w:pStyle w:val="Normal0"/>
        <w:spacing w:line="259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</w:p>
    <w:p w:rsidR="5085EE8B" w:rsidP="5085EE8B" w:rsidRDefault="5085EE8B" w14:paraId="610E4C14" w14:textId="568B6586">
      <w:pPr>
        <w:pStyle w:val="Normal0"/>
        <w:spacing w:line="259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</w:p>
    <w:p w:rsidR="593044E0" w:rsidP="5085EE8B" w:rsidRDefault="593044E0" w14:paraId="22807282" w14:textId="42B1A108">
      <w:pPr>
        <w:pStyle w:val="Normal0"/>
        <w:spacing w:line="259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5085EE8B" w:rsidR="593044E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  <w:u w:val="single"/>
        </w:rPr>
        <w:t>ATENÇÃO</w:t>
      </w:r>
      <w:r w:rsidRPr="5085EE8B" w:rsidR="42DB4D11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  <w:u w:val="single"/>
        </w:rPr>
        <w:t>!</w:t>
      </w:r>
      <w:r w:rsidRPr="5085EE8B" w:rsidR="593044E0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O e-mail informado será utilizado para login no sistema e para procedimentos de confirmação do cadastro e recuperação de senha. Portanto, certifique-se de que o endereço de conta está correto e válido. Não inserir o e-ma</w:t>
      </w:r>
      <w:r w:rsidRPr="5085EE8B" w:rsidR="61CB7638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il com letras maiúsculas (CAIXA ALTA).</w:t>
      </w:r>
    </w:p>
    <w:p w:rsidR="5085EE8B" w:rsidP="5085EE8B" w:rsidRDefault="5085EE8B" w14:paraId="218F41CF" w14:textId="700532C8">
      <w:pPr>
        <w:pStyle w:val="Normal0"/>
        <w:spacing w:line="259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</w:p>
    <w:p w:rsidR="5B62D9E4" w:rsidP="5085EE8B" w:rsidRDefault="5B62D9E4" w14:paraId="05B20DC6" w14:textId="5BB50ED3">
      <w:pPr>
        <w:pStyle w:val="Normal0"/>
        <w:spacing w:line="259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5085EE8B" w:rsidR="5B62D9E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Concluído este procedimento, o usuário deverá acessar o e-mail indicado no formulário e verificar o recebimento da confirmação de solicitação de cadastro. </w:t>
      </w:r>
      <w:r w:rsidRPr="5085EE8B" w:rsidR="5B62D9E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Caso o e-mail de confirmação não conste na caixa de entrada do e-mail indicado, deve-se verificar nas caixas de </w:t>
      </w:r>
      <w:r w:rsidRPr="5085EE8B" w:rsidR="5B62D9E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spam</w:t>
      </w:r>
      <w:r w:rsidRPr="5085EE8B" w:rsidR="5B62D9E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ou lixo eletrônico. </w:t>
      </w:r>
    </w:p>
    <w:p w:rsidR="009D2B65" w:rsidRDefault="009D2B65" w14:paraId="00000017" w14:textId="77777777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</w:p>
    <w:p w:rsidR="009D2B65" w:rsidP="5085EE8B" w:rsidRDefault="009D2B65" w14:paraId="3C8C9539" w14:textId="317E0AA0">
      <w:pPr>
        <w:pStyle w:val="Normal0"/>
        <w:spacing w:line="259" w:lineRule="auto"/>
        <w:ind/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4"/>
          <w:szCs w:val="24"/>
        </w:rPr>
      </w:pPr>
      <w:r w:rsidRPr="5085EE8B" w:rsidR="7317EF4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C</w:t>
      </w:r>
      <w:r w:rsidRPr="5085EE8B" w:rsidR="5B62D9E4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.</w:t>
      </w:r>
      <w:r w:rsidRPr="5085EE8B" w:rsidR="5B62D9E4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4"/>
          <w:szCs w:val="24"/>
        </w:rPr>
        <w:t xml:space="preserve"> </w:t>
      </w:r>
      <w:r w:rsidRPr="5085EE8B" w:rsidR="22AAAA15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4"/>
          <w:szCs w:val="24"/>
        </w:rPr>
        <w:t xml:space="preserve">Preencha </w:t>
      </w:r>
      <w:r w:rsidRPr="5085EE8B" w:rsidR="22AAAA15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4"/>
          <w:szCs w:val="24"/>
        </w:rPr>
        <w:t>o formulário “TERMO DE DECLARAÇÃO DE CONCORDÂNCIA E VERACIDADE”</w:t>
      </w:r>
      <w:r w:rsidRPr="5085EE8B" w:rsidR="2C5FEF03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4"/>
          <w:szCs w:val="24"/>
        </w:rPr>
        <w:t xml:space="preserve"> e reúna </w:t>
      </w:r>
      <w:r w:rsidRPr="5085EE8B" w:rsidR="22AAAA15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4"/>
          <w:szCs w:val="24"/>
        </w:rPr>
        <w:t>a documentação necessária</w:t>
      </w:r>
      <w:r w:rsidRPr="5085EE8B" w:rsidR="113F49A3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do representante legal da instituição que está realizando o cadastro</w:t>
      </w:r>
      <w:r w:rsidRPr="5085EE8B" w:rsidR="22AAAA15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4"/>
          <w:szCs w:val="24"/>
        </w:rPr>
        <w:t>, conforme indicado a seguir:</w:t>
      </w:r>
    </w:p>
    <w:p w:rsidR="009D2B65" w:rsidP="5085EE8B" w:rsidRDefault="009D2B65" w14:paraId="22A890D5" w14:textId="6C84AD4D">
      <w:pPr>
        <w:pStyle w:val="Normal0"/>
        <w:spacing w:line="259" w:lineRule="auto"/>
        <w:ind w:left="720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</w:pPr>
      <w:r w:rsidRPr="5085EE8B" w:rsidR="0B5B677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C.1. </w:t>
      </w:r>
      <w:r w:rsidRPr="5085EE8B" w:rsidR="22AAAA15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Preenchimento Digital (com certificação digital ou assinatura GOV.BR): </w:t>
      </w:r>
    </w:p>
    <w:p w:rsidR="009D2B65" w:rsidP="5085EE8B" w:rsidRDefault="009D2B65" w14:paraId="24B497E8" w14:textId="30C348CF">
      <w:pPr>
        <w:pStyle w:val="Normal0"/>
        <w:spacing w:line="259" w:lineRule="auto"/>
        <w:ind/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4"/>
          <w:szCs w:val="24"/>
        </w:rPr>
      </w:pPr>
      <w:r w:rsidRPr="5085EE8B" w:rsidR="22AAAA15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4"/>
          <w:szCs w:val="24"/>
        </w:rPr>
        <w:t xml:space="preserve">O "Termo de Declaração de Concordância e Veracidade" pode ser assinado eletronicamente utilizando o GOV.BR ou com certificado digital no Portal de Assinaturas MG, seguindo seu procedimento próprio; </w:t>
      </w:r>
    </w:p>
    <w:p w:rsidR="009D2B65" w:rsidP="5085EE8B" w:rsidRDefault="009D2B65" w14:paraId="07103851" w14:textId="15FB4A47">
      <w:pPr>
        <w:pStyle w:val="Normal0"/>
        <w:spacing w:line="259" w:lineRule="auto"/>
        <w:ind w:left="720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</w:pPr>
      <w:r w:rsidRPr="5085EE8B" w:rsidR="3F29D777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C.2 </w:t>
      </w:r>
      <w:r w:rsidRPr="5085EE8B" w:rsidR="22AAAA15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Preenchimento Manual (sem assinatura digital/eletrônica): </w:t>
      </w:r>
    </w:p>
    <w:p w:rsidR="009D2B65" w:rsidP="5085EE8B" w:rsidRDefault="009D2B65" w14:paraId="6665DB4A" w14:textId="54F60A52">
      <w:pPr>
        <w:pStyle w:val="Normal0"/>
        <w:spacing w:line="259" w:lineRule="auto"/>
        <w:ind/>
        <w:rPr>
          <w:rFonts w:ascii="Calibri" w:hAnsi="Calibri" w:eastAsia="Calibri" w:cs="Calibri" w:asciiTheme="majorAscii" w:hAnsiTheme="majorAscii" w:eastAsiaTheme="majorAscii" w:cstheme="majorAscii"/>
          <w:color w:val="0000FF"/>
          <w:sz w:val="24"/>
          <w:szCs w:val="24"/>
          <w:u w:val="single"/>
        </w:rPr>
      </w:pPr>
      <w:r w:rsidRPr="5085EE8B" w:rsidR="0D5764E1">
        <w:rPr>
          <w:rFonts w:ascii="Calibri" w:hAnsi="Calibri" w:eastAsia="Calibri" w:cs="Calibri" w:asciiTheme="majorAscii" w:hAnsiTheme="majorAscii" w:eastAsiaTheme="majorAscii" w:cstheme="majorAscii"/>
          <w:color w:val="000000" w:themeColor="text1" w:themeTint="FF" w:themeShade="FF"/>
          <w:sz w:val="24"/>
          <w:szCs w:val="24"/>
        </w:rPr>
        <w:t>Acesse o link</w:t>
      </w:r>
      <w:r w:rsidRPr="5085EE8B" w:rsidR="3D8CEC9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e preencha o formulário “TERMO DE DECLARAÇÃO DE CONCORDÂNCIA E VERACIDADE”:</w:t>
      </w:r>
      <w:r w:rsidRPr="5085EE8B" w:rsidR="0D5764E1">
        <w:rPr>
          <w:rFonts w:ascii="Calibri" w:hAnsi="Calibri" w:eastAsia="Calibri" w:cs="Calibri" w:asciiTheme="majorAscii" w:hAnsiTheme="majorAscii" w:eastAsiaTheme="majorAscii" w:cstheme="majorAscii"/>
          <w:color w:val="000000" w:themeColor="text1" w:themeTint="FF" w:themeShade="FF"/>
          <w:sz w:val="24"/>
          <w:szCs w:val="24"/>
        </w:rPr>
        <w:t xml:space="preserve"> </w:t>
      </w:r>
      <w:hyperlink r:id="Rec26bc24894a404a">
        <w:r w:rsidRPr="5085EE8B" w:rsidR="0D5764E1">
          <w:rPr>
            <w:rStyle w:val="Hyperlink"/>
            <w:rFonts w:ascii="Calibri" w:hAnsi="Calibri" w:eastAsia="Calibri" w:cs="Calibri" w:asciiTheme="majorAscii" w:hAnsiTheme="majorAscii" w:eastAsiaTheme="majorAscii" w:cstheme="majorAscii"/>
            <w:noProof w:val="0"/>
            <w:sz w:val="24"/>
            <w:szCs w:val="24"/>
            <w:lang w:val="pt-BR"/>
          </w:rPr>
          <w:t>https://www.mg.gov.br/sites/default/files/planejamento/documentos/gestao-governamental/gestao-de-ti/termo_de_declaracao_de_concordancia_e_veracidade_2022_2.pdf</w:t>
        </w:r>
      </w:hyperlink>
      <w:r w:rsidRPr="5085EE8B" w:rsidR="0D5764E1">
        <w:rPr>
          <w:rFonts w:ascii="Calibri" w:hAnsi="Calibri" w:eastAsia="Calibri" w:cs="Calibri" w:asciiTheme="majorAscii" w:hAnsiTheme="majorAscii" w:eastAsiaTheme="majorAscii" w:cstheme="majorAscii"/>
          <w:noProof w:val="0"/>
          <w:sz w:val="24"/>
          <w:szCs w:val="24"/>
          <w:lang w:val="pt-BR"/>
        </w:rPr>
        <w:t xml:space="preserve"> </w:t>
      </w:r>
    </w:p>
    <w:p w:rsidR="009D2B65" w:rsidP="5085EE8B" w:rsidRDefault="009D2B65" w14:paraId="7808AC28" w14:textId="4710E705">
      <w:pPr>
        <w:pStyle w:val="Normal0"/>
        <w:spacing w:line="259" w:lineRule="auto"/>
        <w:ind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5085EE8B" w:rsidR="618779D0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Faça uma cópia digitalizada de documento de identificação civil no qual conste CPF do representante legal da instituição que está realizando o cadastro.</w:t>
      </w:r>
    </w:p>
    <w:p w:rsidR="009D2B65" w:rsidP="5085EE8B" w:rsidRDefault="009D2B65" w14:paraId="5AE040B5" w14:textId="16107142">
      <w:pPr>
        <w:pStyle w:val="Normal0"/>
        <w:spacing w:line="259" w:lineRule="auto"/>
        <w:ind/>
      </w:pPr>
      <w:r w:rsidRPr="5085EE8B" w:rsidR="618779D0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Tire um autorretrato (selfie) do representante legal da instituição que está realizando o cadastro, segurando o documento de identificação.  </w:t>
      </w:r>
    </w:p>
    <w:p w:rsidR="009D2B65" w:rsidP="5085EE8B" w:rsidRDefault="009D2B65" w14:paraId="0D246EB7" w14:textId="1EB33952">
      <w:pPr>
        <w:pStyle w:val="Normal0"/>
        <w:spacing w:line="259" w:lineRule="auto"/>
        <w:ind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</w:p>
    <w:p w:rsidR="009D2B65" w:rsidP="5085EE8B" w:rsidRDefault="009D2B65" w14:paraId="00000022" w14:textId="353774B7">
      <w:pPr>
        <w:pStyle w:val="Normal0"/>
        <w:spacing w:line="259" w:lineRule="auto"/>
        <w:ind w:left="0"/>
        <w:rPr>
          <w:rFonts w:ascii="Calibri" w:hAnsi="Calibri" w:eastAsia="Calibri" w:cs="Calibri"/>
          <w:color w:val="000000"/>
          <w:sz w:val="24"/>
          <w:szCs w:val="24"/>
        </w:rPr>
      </w:pPr>
      <w:r w:rsidRPr="5085EE8B" w:rsidR="246A46A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D. </w:t>
      </w:r>
      <w:r w:rsidRPr="5085EE8B" w:rsidR="3EF8B3A2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4"/>
          <w:szCs w:val="24"/>
        </w:rPr>
        <w:t xml:space="preserve">Reúna cópias digitalizadas do "Termo de Declaração de Concordância e Veracidade" preenchido e assinado, além de procuração, termo de posse, ata ou outro documento que demonstre o vínculo entre o representante legal da instituição que está realizando o cadastro e a entidade proponente </w:t>
      </w:r>
      <w:r w:rsidRPr="5085EE8B" w:rsidR="0D5764E1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4"/>
          <w:szCs w:val="24"/>
        </w:rPr>
        <w:t>e encaminhe em formato digital para o e-mail</w:t>
      </w:r>
      <w:r w:rsidRPr="5085EE8B" w:rsidR="372ED68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commentRangeStart w:id="88069654"/>
      <w:hyperlink r:id="Rbffc07c924d34079">
        <w:r w:rsidRPr="5085EE8B" w:rsidR="372ED68F">
          <w:rPr>
            <w:rStyle w:val="Hyperlink"/>
            <w:rFonts w:ascii="Calibri" w:hAnsi="Calibri" w:eastAsia="Calibri" w:cs="Calibri"/>
            <w:color w:val="0000FF"/>
            <w:sz w:val="24"/>
            <w:szCs w:val="24"/>
            <w:highlight w:val="lightGray"/>
          </w:rPr>
          <w:t>xxx@nomedoorgao.mg.gov.br</w:t>
        </w:r>
      </w:hyperlink>
      <w:r w:rsidRPr="5085EE8B" w:rsidR="372ED68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,</w:t>
      </w:r>
      <w:commentRangeEnd w:id="88069654"/>
      <w:r>
        <w:rPr>
          <w:rStyle w:val="CommentReference"/>
        </w:rPr>
        <w:commentReference w:id="88069654"/>
      </w:r>
      <w:r w:rsidRPr="5085EE8B" w:rsidR="372ED68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com cópia </w:t>
      </w:r>
      <w:r w:rsidRPr="5085EE8B" w:rsidR="372ED68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para  </w:t>
      </w:r>
      <w:sdt>
        <w:sdtPr>
          <w:id w:val="1258003956"/>
          <w:tag w:val="goog_rdk_0"/>
          <w:placeholder>
            <w:docPart w:val="DefaultPlaceholder_1081868574"/>
          </w:placeholder>
        </w:sdtPr>
        <w:sdtContent/>
      </w:sdt>
      <w:r w:rsidRPr="5085EE8B" w:rsidR="0D5764E1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hyperlink r:id="R29ca034f8f54447f">
        <w:r w:rsidRPr="5085EE8B" w:rsidR="0D5764E1">
          <w:rPr>
            <w:rStyle w:val="Hyperlink"/>
            <w:rFonts w:ascii="Calibri" w:hAnsi="Calibri" w:eastAsia="Calibri" w:cs="Calibri"/>
            <w:color w:val="0000FF"/>
            <w:sz w:val="24"/>
            <w:szCs w:val="24"/>
            <w:highlight w:val="lightGray"/>
          </w:rPr>
          <w:t>xxx@nomedoorgao.mg.gov.br</w:t>
        </w:r>
      </w:hyperlink>
      <w:r w:rsidRPr="5085EE8B" w:rsidR="0D5764E1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.</w:t>
      </w:r>
    </w:p>
    <w:p w:rsidR="5085EE8B" w:rsidP="5085EE8B" w:rsidRDefault="5085EE8B" w14:paraId="4CD5AA52" w14:textId="6C9B4A6A">
      <w:pPr>
        <w:pStyle w:val="Normal0"/>
        <w:spacing w:line="259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</w:p>
    <w:p w:rsidR="009D2B65" w:rsidP="5085EE8B" w:rsidRDefault="00E65A63" w14:paraId="00000023" w14:textId="2FDBC417">
      <w:pPr>
        <w:pStyle w:val="Normal0"/>
        <w:spacing w:line="259" w:lineRule="auto"/>
        <w:rPr>
          <w:rFonts w:ascii="Calibri" w:hAnsi="Calibri" w:eastAsia="Calibri" w:cs="Calibri"/>
          <w:b w:val="1"/>
          <w:bCs w:val="1"/>
          <w:color w:val="000000"/>
          <w:sz w:val="24"/>
          <w:szCs w:val="24"/>
        </w:rPr>
      </w:pPr>
      <w:r w:rsidRPr="5085EE8B" w:rsidR="126E5777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Observaç</w:t>
      </w:r>
      <w:r w:rsidRPr="5085EE8B" w:rsidR="3ED9F042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ão</w:t>
      </w:r>
      <w:r w:rsidRPr="5085EE8B" w:rsidR="126E5777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: </w:t>
      </w:r>
    </w:p>
    <w:p w:rsidR="009D2B65" w:rsidP="4CC0F0E8" w:rsidRDefault="00E65A63" w14:paraId="00000024" w14:textId="77777777">
      <w:pPr>
        <w:pStyle w:val="Normal0"/>
        <w:numPr>
          <w:ilvl w:val="0"/>
          <w:numId w:val="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  <w:r w:rsidRPr="5085EE8B" w:rsidR="5B62D9E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Os documentos deverão ser encaminhados pelo e-mail indicado no formulário de cadastro de Usuário Externo </w:t>
      </w:r>
      <w:bookmarkStart w:name="_Int_CojO1rOD" w:id="2087874767"/>
      <w:r w:rsidRPr="5085EE8B" w:rsidR="5B62D9E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no</w:t>
      </w:r>
      <w:bookmarkEnd w:id="2087874767"/>
      <w:r w:rsidRPr="5085EE8B" w:rsidR="5B62D9E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SEI.</w:t>
      </w:r>
    </w:p>
    <w:p w:rsidR="009D2B65" w:rsidRDefault="009D2B65" w14:paraId="00000026" w14:textId="77777777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</w:p>
    <w:p w:rsidR="009D2B65" w:rsidRDefault="00E65A63" w14:paraId="00000027" w14:textId="1E41629D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  <w:r w:rsidRPr="5085EE8B" w:rsidR="68AA713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E</w:t>
      </w:r>
      <w:r w:rsidRPr="5085EE8B" w:rsidR="5B62D9E4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.</w:t>
      </w:r>
      <w:r w:rsidRPr="5085EE8B" w:rsidR="5B62D9E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Aguarde o recebimento do e-mail de liberação do acesso no endereço de e-mail indicado no formulário de cadastro de Usuário Externo </w:t>
      </w:r>
      <w:bookmarkStart w:name="_Int_ZiP0Jwji" w:id="561198403"/>
      <w:r w:rsidRPr="5085EE8B" w:rsidR="5B62D9E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no</w:t>
      </w:r>
      <w:bookmarkEnd w:id="561198403"/>
      <w:r w:rsidRPr="5085EE8B" w:rsidR="5B62D9E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SEI.</w:t>
      </w:r>
    </w:p>
    <w:p w:rsidR="009D2B65" w:rsidRDefault="009D2B65" w14:paraId="00000029" w14:textId="77777777">
      <w:pPr>
        <w:pStyle w:val="Normal0"/>
        <w:spacing w:line="259" w:lineRule="auto"/>
        <w:rPr>
          <w:rFonts w:ascii="Calibri" w:hAnsi="Calibri" w:eastAsia="Calibri" w:cs="Calibri"/>
          <w:b/>
          <w:color w:val="000000"/>
          <w:sz w:val="24"/>
          <w:szCs w:val="24"/>
        </w:rPr>
      </w:pPr>
    </w:p>
    <w:p w:rsidR="5B62D9E4" w:rsidP="5085EE8B" w:rsidRDefault="5B62D9E4" w14:paraId="07437FF1" w14:textId="0C3D9E6B">
      <w:pPr>
        <w:pStyle w:val="Normal0"/>
        <w:spacing w:before="240" w:beforeAutospacing="off" w:after="240" w:afterAutospacing="off"/>
        <w:rPr>
          <w:rStyle w:val="Hyperlink"/>
          <w:rFonts w:ascii="Calibri" w:hAnsi="Calibri" w:eastAsia="Calibri" w:cs="Calibri" w:asciiTheme="majorAscii" w:hAnsiTheme="majorAscii" w:eastAsiaTheme="majorAscii" w:cstheme="majorAscii"/>
          <w:noProof w:val="0"/>
          <w:lang w:val="pt-BR"/>
        </w:rPr>
      </w:pPr>
      <w:r w:rsidRPr="5085EE8B" w:rsidR="5B62D9E4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Para mais informações sobre o cadastro de usuário externo </w:t>
      </w:r>
      <w:bookmarkStart w:name="_Int_J8HtPXM9" w:id="1756747541"/>
      <w:r w:rsidRPr="5085EE8B" w:rsidR="5B62D9E4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no</w:t>
      </w:r>
      <w:bookmarkEnd w:id="1756747541"/>
      <w:r w:rsidRPr="5085EE8B" w:rsidR="5B62D9E4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 SEI</w:t>
      </w:r>
      <w:r w:rsidRPr="5085EE8B" w:rsidR="5B62D9E4">
        <w:rPr>
          <w:rFonts w:ascii="Calibri" w:hAnsi="Calibri" w:eastAsia="Calibri" w:cs="Calibri"/>
          <w:color w:val="000000" w:themeColor="text1" w:themeTint="FF" w:themeShade="FF"/>
          <w:sz w:val="24"/>
          <w:szCs w:val="24"/>
          <w:highlight w:val="white"/>
        </w:rPr>
        <w:t xml:space="preserve"> acesse </w:t>
      </w:r>
      <w:r w:rsidRPr="5085EE8B" w:rsidR="5B62D9E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o link</w:t>
      </w:r>
      <w:r w:rsidRPr="5085EE8B" w:rsidR="7DAFCF9C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:</w:t>
      </w:r>
      <w:r w:rsidRPr="5085EE8B" w:rsidR="5B62D9E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hyperlink r:id="R878ca0911e684066">
        <w:r w:rsidRPr="5085EE8B" w:rsidR="75FFE004">
          <w:rPr>
            <w:rStyle w:val="Hyperlink"/>
            <w:rFonts w:ascii="Calibri" w:hAnsi="Calibri" w:eastAsia="Calibri" w:cs="Calibri" w:asciiTheme="majorAscii" w:hAnsiTheme="majorAscii" w:eastAsiaTheme="majorAscii" w:cstheme="majorAscii"/>
            <w:noProof w:val="0"/>
            <w:sz w:val="24"/>
            <w:szCs w:val="24"/>
            <w:lang w:val="pt-BR"/>
          </w:rPr>
          <w:t>https://www.mg.gov.br/system/files/media/documento_detalhado/2024-10/Cartilha%20Usu%C3%A1rio%20externo%20e%20Login%20gov.br_.pdf</w:t>
        </w:r>
      </w:hyperlink>
    </w:p>
    <w:p w:rsidR="009D2B65" w:rsidRDefault="00E65A63" w14:paraId="0000002C" w14:textId="77777777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  <w:r>
        <w:pict w14:anchorId="619963CF">
          <v:rect id="_x0000_i1026" style="width:0;height:1.5pt" o:hr="t" o:hrstd="t" o:hralign="center" fillcolor="#a0a0a0" stroked="f"/>
        </w:pict>
      </w:r>
      <w:bookmarkStart w:name="bookmark=id.1fob9te" w:colFirst="0" w:colLast="0" w:id="3"/>
      <w:bookmarkEnd w:id="3"/>
    </w:p>
    <w:p w:rsidR="009D2B65" w:rsidRDefault="00E65A63" w14:paraId="0000002D" w14:textId="419C81F2">
      <w:pPr>
        <w:pStyle w:val="Ttulo2"/>
        <w:numPr>
          <w:ilvl w:val="0"/>
          <w:numId w:val="3"/>
        </w:numPr>
        <w:shd w:val="clear" w:color="auto" w:fill="F9F9F9"/>
        <w:spacing w:line="259" w:lineRule="auto"/>
        <w:ind w:left="141" w:firstLine="0"/>
        <w:rPr>
          <w:rFonts w:ascii="Calibri" w:hAnsi="Calibri" w:eastAsia="Calibri" w:cs="Calibri"/>
          <w:color w:val="000000"/>
        </w:rPr>
      </w:pPr>
      <w:r w:rsidRPr="6B49DDBF" w:rsidR="00E65A63">
        <w:rPr>
          <w:rFonts w:ascii="Calibri" w:hAnsi="Calibri" w:eastAsia="Calibri" w:cs="Calibri"/>
          <w:color w:val="000000" w:themeColor="text1" w:themeTint="FF" w:themeShade="FF"/>
        </w:rPr>
        <w:t>En</w:t>
      </w:r>
      <w:r w:rsidRPr="6B49DDBF" w:rsidR="41C1A9FB">
        <w:rPr>
          <w:rFonts w:ascii="Calibri" w:hAnsi="Calibri" w:eastAsia="Calibri" w:cs="Calibri"/>
          <w:color w:val="000000" w:themeColor="text1" w:themeTint="FF" w:themeShade="FF"/>
        </w:rPr>
        <w:t>trega de documentos</w:t>
      </w:r>
    </w:p>
    <w:p w:rsidR="009D2B65" w:rsidRDefault="009D2B65" w14:paraId="0000002E" w14:textId="77777777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</w:p>
    <w:p w:rsidR="009D2B65" w:rsidP="4CC0F0E8" w:rsidRDefault="00E65A63" w14:paraId="59F4BC0A" w14:textId="63491A95">
      <w:pPr>
        <w:pStyle w:val="Normal0"/>
        <w:spacing w:after="240" w:line="259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Todas as proponentes deverão enviar suas propostas contendo os documentos previstos no item </w:t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  <w:highlight w:val="lightGray"/>
        </w:rPr>
        <w:t>3.1</w:t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do edital por meio de peticionamento no Sistema Eletrônico de Informações – SEI, conforme determina o item </w:t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  <w:highlight w:val="lightGray"/>
        </w:rPr>
        <w:t>“7. Forma de entrega dos documentos”</w:t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do </w:t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  <w:highlight w:val="lightGray"/>
        </w:rPr>
        <w:t xml:space="preserve">Edital sigla do órgão n° </w:t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  <w:highlight w:val="lightGray"/>
        </w:rPr>
        <w:t>xx</w:t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  <w:highlight w:val="lightGray"/>
        </w:rPr>
        <w:t>/20xx</w:t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. </w:t>
      </w:r>
    </w:p>
    <w:p w:rsidR="009D2B65" w:rsidP="4CC0F0E8" w:rsidRDefault="00E65A63" w14:paraId="00229CD8" w14:textId="34B3D5FB">
      <w:pPr>
        <w:pStyle w:val="Normal0"/>
        <w:spacing w:after="240" w:line="259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O prazo de elaboração da proposta e entrega dos documentos é de 5 (cinco) dias úteis, contados na forma do </w:t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  <w:highlight w:val="lightGray"/>
        </w:rPr>
        <w:t>item 6.1 do edital</w:t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.</w:t>
      </w:r>
    </w:p>
    <w:p w:rsidR="009D2B65" w:rsidP="4CC0F0E8" w:rsidRDefault="00E65A63" w14:paraId="6D709A78" w14:textId="491B8D45">
      <w:pPr>
        <w:pStyle w:val="Normal0"/>
        <w:spacing w:after="240" w:line="259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Não serão aceitos documentos ou retificações fora do prazo. O horário do peticionamento eletrônico, que constar no “Recibo Eletrônico de Protocolo” corresponderá ao final de seu processamento, ou seja, a protocolização dos documentos efetivada. </w:t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Todas as operações anteriores à conclusão do peticionamento são meramente preparatórias e não serão consideradas para qualquer tipo de comprovação ou atendimento de prazo. </w:t>
      </w:r>
    </w:p>
    <w:p w:rsidR="009D2B65" w:rsidRDefault="00E65A63" w14:paraId="00000030" w14:textId="7BFDF730">
      <w:pPr>
        <w:pStyle w:val="Normal0"/>
        <w:spacing w:after="240" w:line="259" w:lineRule="auto"/>
        <w:rPr>
          <w:rFonts w:ascii="Calibri" w:hAnsi="Calibri" w:eastAsia="Calibri" w:cs="Calibri"/>
          <w:color w:val="000000"/>
          <w:sz w:val="24"/>
          <w:szCs w:val="24"/>
        </w:rPr>
      </w:pPr>
      <w:r w:rsidRPr="5085EE8B" w:rsidR="5B62D9E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Dessa forma, o Usuário Externo do sistema deve efetuar seu peticionamento com margem de seguran</w:t>
      </w:r>
      <w:r w:rsidRPr="5085EE8B" w:rsidR="5B62D9E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ça necessária para garantir que a conclusão ocorra em tempo hábil para atendimento do prazo processual pertinente. Consideram-se tempestivos os atos praticados até as 23 horas e 59 minutos e 59 segundos do último dia do prazo, considerado o horário oficial de Brasília, independente do fuso horário em que se encontre o Usuário Externo.</w:t>
      </w:r>
    </w:p>
    <w:p w:rsidR="2028AF6E" w:rsidP="5085EE8B" w:rsidRDefault="2028AF6E" w14:paraId="265AD042" w14:textId="4D5C4780">
      <w:pPr>
        <w:pStyle w:val="Normal0"/>
        <w:spacing w:after="240" w:line="259" w:lineRule="auto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</w:pPr>
      <w:r w:rsidRPr="5085EE8B" w:rsidR="2028AF6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Observações:</w:t>
      </w:r>
    </w:p>
    <w:p w:rsidR="2028AF6E" w:rsidP="5085EE8B" w:rsidRDefault="2028AF6E" w14:paraId="1587B310" w14:textId="06B2025C">
      <w:pPr>
        <w:pStyle w:val="Normal0"/>
        <w:numPr>
          <w:ilvl w:val="0"/>
          <w:numId w:val="11"/>
        </w:numPr>
        <w:spacing w:after="240" w:line="259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Antes de começar, separe e tenha os arquivos de cada documento prontos em seu computador, pois não se pode demorar mais de 1 hora entre o carregamento do primeiro e do último documento, após esse período, qualquer arquivo já carregado será excluído automaticamente; </w:t>
      </w:r>
    </w:p>
    <w:p w:rsidR="2028AF6E" w:rsidP="5085EE8B" w:rsidRDefault="2028AF6E" w14:paraId="57E99F8B" w14:textId="74871DD1">
      <w:pPr>
        <w:pStyle w:val="Normal0"/>
        <w:numPr>
          <w:ilvl w:val="0"/>
          <w:numId w:val="11"/>
        </w:numPr>
        <w:spacing w:after="240" w:line="259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É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recomendado a utilização dos navegadores Chrome ou web Firefox; </w:t>
      </w:r>
    </w:p>
    <w:p w:rsidR="2028AF6E" w:rsidP="5085EE8B" w:rsidRDefault="2028AF6E" w14:paraId="1190BDBC" w14:textId="3C0FF94F">
      <w:pPr>
        <w:pStyle w:val="Normal0"/>
        <w:numPr>
          <w:ilvl w:val="0"/>
          <w:numId w:val="11"/>
        </w:numPr>
        <w:spacing w:after="240" w:line="259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Ao preencher os campos, evite usar letras MAIÚSCULAS EM TODO TEXTO, use apenas quando necessário;</w:t>
      </w:r>
    </w:p>
    <w:p w:rsidR="2028AF6E" w:rsidP="5085EE8B" w:rsidRDefault="2028AF6E" w14:paraId="49DA68A9" w14:textId="5AE9AE54">
      <w:pPr>
        <w:pStyle w:val="Normal0"/>
        <w:numPr>
          <w:ilvl w:val="0"/>
          <w:numId w:val="11"/>
        </w:numPr>
        <w:spacing w:after="240" w:line="259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Inclua os documentos separadamente, com o preenchimento dos dados individuais; </w:t>
      </w:r>
    </w:p>
    <w:p w:rsidR="2028AF6E" w:rsidP="5085EE8B" w:rsidRDefault="2028AF6E" w14:paraId="26C709D1" w14:textId="031D947E">
      <w:pPr>
        <w:pStyle w:val="Normal0"/>
        <w:numPr>
          <w:ilvl w:val="0"/>
          <w:numId w:val="11"/>
        </w:numPr>
        <w:spacing w:after="240" w:line="259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As extensões de arquivo compatíveis com o Sistema SEI são: 7z, 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jpg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bz2, 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csv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gz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html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jpeg, 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json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mp4, 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mpeg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mpg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ods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ogg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ogv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pdf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sgv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tar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tgz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txt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xlsx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xml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e zip.; 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e </w:t>
      </w:r>
    </w:p>
    <w:p w:rsidR="2028AF6E" w:rsidP="5085EE8B" w:rsidRDefault="2028AF6E" w14:paraId="14584A27" w14:textId="1B7B0AAF">
      <w:pPr>
        <w:pStyle w:val="Normal0"/>
        <w:numPr>
          <w:ilvl w:val="0"/>
          <w:numId w:val="11"/>
        </w:numPr>
        <w:spacing w:after="240" w:line="259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Ao</w:t>
      </w:r>
      <w:r w:rsidRPr="5085EE8B" w:rsidR="2028AF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preencher os campos, basta posicionar o cursor sobre os ícones “?” para obter orientações sobre como preenchê-los corretamente.</w:t>
      </w:r>
    </w:p>
    <w:p w:rsidR="009D2B65" w:rsidRDefault="00E65A63" w14:paraId="00000031" w14:textId="53FB5A83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Para </w:t>
      </w:r>
      <w:r w:rsidRPr="4CC0F0E8" w:rsidR="5F83148B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particip</w:t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a</w:t>
      </w:r>
      <w:r w:rsidRPr="4CC0F0E8" w:rsidR="5F83148B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ção no processo de seleção pública</w:t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, o Usuário Externo previamente cadastrado deverá acessar o sistema e seguir os seguintes passos:</w:t>
      </w:r>
    </w:p>
    <w:p w:rsidR="009D2B65" w:rsidP="4CC0F0E8" w:rsidRDefault="00E65A63" w14:paraId="00000032" w14:textId="4EA14E30">
      <w:pPr>
        <w:pStyle w:val="Normal0"/>
        <w:spacing w:line="259" w:lineRule="auto"/>
        <w:rPr>
          <w:rFonts w:ascii="Calibri" w:hAnsi="Calibri" w:eastAsia="Calibri" w:cs="Calibri"/>
          <w:color w:val="0000FF"/>
          <w:sz w:val="24"/>
          <w:szCs w:val="24"/>
          <w:u w:val="single"/>
        </w:rPr>
      </w:pPr>
      <w:r w:rsidRPr="6B49DDBF" w:rsidR="084F1E39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a.</w:t>
      </w:r>
      <w:r w:rsidRPr="6B49DDBF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Acesse</w:t>
      </w:r>
      <w:r w:rsidRPr="6B49DDBF" w:rsidR="44F9BEF6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: </w:t>
      </w:r>
      <w:hyperlink r:id="Rd4107e78aaf44b89">
        <w:r w:rsidRPr="6B49DDBF" w:rsidR="2AF94255">
          <w:rPr>
            <w:rStyle w:val="Hyperlink"/>
            <w:rFonts w:ascii="Calibri" w:hAnsi="Calibri" w:eastAsia="Calibri" w:cs="Calibri"/>
            <w:color w:val="0000FF"/>
            <w:sz w:val="24"/>
            <w:szCs w:val="24"/>
          </w:rPr>
          <w:t xml:space="preserve">Portal </w:t>
        </w:r>
        <w:r w:rsidRPr="6B49DDBF" w:rsidR="2AF94255">
          <w:rPr>
            <w:rStyle w:val="Hyperlink"/>
            <w:rFonts w:ascii="Calibri" w:hAnsi="Calibri" w:eastAsia="Calibri" w:cs="Calibri"/>
            <w:color w:val="0000FF"/>
            <w:sz w:val="24"/>
            <w:szCs w:val="24"/>
          </w:rPr>
          <w:t>SEI</w:t>
        </w:r>
        <w:r w:rsidRPr="6B49DDBF" w:rsidR="25AE34A0">
          <w:rPr>
            <w:rStyle w:val="Hyperlink"/>
            <w:rFonts w:ascii="Calibri" w:hAnsi="Calibri" w:eastAsia="Calibri" w:cs="Calibri"/>
            <w:color w:val="0000FF"/>
            <w:sz w:val="24"/>
            <w:szCs w:val="24"/>
          </w:rPr>
          <w:t>!MG</w:t>
        </w:r>
      </w:hyperlink>
    </w:p>
    <w:p w:rsidR="009D2B65" w:rsidP="4CC0F0E8" w:rsidRDefault="009D2B65" w14:paraId="00000038" w14:textId="690582A7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  <w:r w:rsidRPr="6B49DDBF" w:rsidR="084F1E39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b.</w:t>
      </w:r>
      <w:r w:rsidRPr="6B49DDBF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6B49DDBF" w:rsidR="2712BEB6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Entre com a conta Gov.br ou i</w:t>
      </w:r>
      <w:r w:rsidRPr="6B49DDBF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nsira e-mail e senha já cadastrados para acesso e, em seguida, selecione a opção “</w:t>
      </w:r>
      <w:r w:rsidRPr="6B49DDBF" w:rsidR="0A52B68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Entrar</w:t>
      </w:r>
      <w:r w:rsidRPr="6B49DDBF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”. </w:t>
      </w:r>
    </w:p>
    <w:p w:rsidR="009D2B65" w:rsidRDefault="00E65A63" w14:paraId="00000039" w14:textId="140BE385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  <w:r w:rsidRPr="4CC0F0E8" w:rsidR="0F388975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c</w:t>
      </w:r>
      <w:r w:rsidRPr="4CC0F0E8" w:rsidR="084F1E39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.</w:t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No menu à esquerda, selecione a opção “Peticionamento” e, em seguida, “Processo Novo”. </w:t>
      </w:r>
    </w:p>
    <w:p w:rsidR="009D2B65" w:rsidRDefault="00E65A63" w14:paraId="0000003A" w14:textId="20B132F6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  <w:r w:rsidRPr="4CC0F0E8" w:rsidR="65A733A6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d</w:t>
      </w:r>
      <w:r w:rsidRPr="4CC0F0E8" w:rsidR="084F1E39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.</w:t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Em seguida, o Usuário Externo deverá escolher o “Tipo do Processo” que deseja iniciar. Selecione a opção “</w:t>
      </w:r>
      <w:sdt>
        <w:sdtPr>
          <w:id w:val="444572875"/>
          <w:tag w:val="goog_rdk_1"/>
          <w:placeholder>
            <w:docPart w:val="DefaultPlaceholder_1081868574"/>
          </w:placeholder>
        </w:sdtPr>
        <w:sdtContent>
          <w:commentRangeStart w:id="4"/>
        </w:sdtContent>
      </w:sdt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  <w:highlight w:val="lightGray"/>
        </w:rPr>
        <w:t xml:space="preserve">Seleção pública – Edital sigla do órgão n° </w:t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  <w:highlight w:val="lightGray"/>
        </w:rPr>
        <w:t>xx</w:t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  <w:highlight w:val="lightGray"/>
        </w:rPr>
        <w:t>/20xx – Lei Estadual 23.081/2018</w:t>
      </w:r>
      <w:commentRangeEnd w:id="4"/>
      <w:r>
        <w:rPr>
          <w:rStyle w:val="CommentReference"/>
        </w:rPr>
        <w:commentReference w:id="4"/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”.</w:t>
      </w:r>
    </w:p>
    <w:p w:rsidR="009D2B65" w:rsidRDefault="009D2B65" w14:paraId="00000040" w14:textId="424672F5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  <w:r w:rsidRPr="5085EE8B" w:rsidR="6AAFB3C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e</w:t>
      </w:r>
      <w:r w:rsidRPr="5085EE8B" w:rsidR="5B62D9E4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.</w:t>
      </w:r>
      <w:r w:rsidRPr="5085EE8B" w:rsidR="5B62D9E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Na tela “Peticionamento de Processo Novo”, após fazer cuidadosa leitura das orientações gerais, o Usuário Externo deverá preencher todas as informações solicitadas.</w:t>
      </w:r>
    </w:p>
    <w:p w:rsidR="5085EE8B" w:rsidP="5085EE8B" w:rsidRDefault="5085EE8B" w14:paraId="7D1E2C4D" w14:textId="7F858309">
      <w:pPr>
        <w:pStyle w:val="Normal0"/>
        <w:spacing w:line="259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</w:p>
    <w:p w:rsidR="5085EE8B" w:rsidP="5085EE8B" w:rsidRDefault="5085EE8B" w14:paraId="6DBC16B8" w14:textId="0CB2BFEB">
      <w:pPr>
        <w:pStyle w:val="Normal0"/>
        <w:spacing w:line="259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</w:p>
    <w:p w:rsidR="009D2B65" w:rsidRDefault="00E65A63" w14:paraId="00000041" w14:textId="77777777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  <w:sdt>
        <w:sdtPr>
          <w:tag w:val="goog_rdk_2"/>
          <w:id w:val="838800673"/>
        </w:sdtPr>
        <w:sdtEndPr/>
        <w:sdtContent>
          <w:commentRangeStart w:id="5"/>
        </w:sdtContent>
      </w:sdt>
      <w:r>
        <w:rPr>
          <w:rFonts w:ascii="Calibri" w:hAnsi="Calibri" w:eastAsia="Calibri" w:cs="Calibri"/>
          <w:noProof/>
          <w:color w:val="000000"/>
          <w:sz w:val="24"/>
          <w:szCs w:val="24"/>
        </w:rPr>
        <w:drawing>
          <wp:inline distT="0" distB="0" distL="0" distR="0" wp14:anchorId="6A9D0854" wp14:editId="07777777">
            <wp:extent cx="6121400" cy="3951605"/>
            <wp:effectExtent l="0" t="0" r="0" b="0"/>
            <wp:docPr id="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951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commentRangeEnd w:id="5"/>
      <w:r>
        <w:commentReference w:id="5"/>
      </w:r>
    </w:p>
    <w:p w:rsidR="009D2B65" w:rsidRDefault="00E65A63" w14:paraId="00000042" w14:textId="77777777">
      <w:pPr>
        <w:pStyle w:val="Normal0"/>
        <w:spacing w:line="259" w:lineRule="auto"/>
        <w:rPr>
          <w:rFonts w:ascii="Calibri" w:hAnsi="Calibri" w:eastAsia="Calibri" w:cs="Calibri"/>
          <w:color w:val="000000"/>
          <w:sz w:val="18"/>
          <w:szCs w:val="18"/>
        </w:rPr>
      </w:pPr>
      <w:r>
        <w:rPr>
          <w:rFonts w:ascii="Calibri" w:hAnsi="Calibri" w:eastAsia="Calibri" w:cs="Calibri"/>
          <w:color w:val="000000"/>
          <w:sz w:val="18"/>
          <w:szCs w:val="18"/>
        </w:rPr>
        <w:t>Imagem exemplificativa</w:t>
      </w:r>
    </w:p>
    <w:p w:rsidR="009D2B65" w:rsidRDefault="00E65A63" w14:paraId="00000043" w14:textId="77777777">
      <w:pPr>
        <w:pStyle w:val="Normal0"/>
        <w:spacing w:line="259" w:lineRule="auto"/>
        <w:rPr>
          <w:rFonts w:ascii="Calibri" w:hAnsi="Calibri" w:eastAsia="Calibri" w:cs="Calibri"/>
          <w:i/>
          <w:color w:val="FF0000"/>
          <w:sz w:val="18"/>
          <w:szCs w:val="18"/>
        </w:rPr>
      </w:pPr>
      <w:r>
        <w:rPr>
          <w:rFonts w:ascii="Calibri" w:hAnsi="Calibri" w:eastAsia="Calibri" w:cs="Calibri"/>
          <w:i/>
          <w:color w:val="FF0000"/>
          <w:sz w:val="18"/>
          <w:szCs w:val="18"/>
          <w:highlight w:val="lightGray"/>
        </w:rPr>
        <w:t>Orientação: inserir a imagem da tela especifica do peticionamento do Edital em questão.</w:t>
      </w:r>
    </w:p>
    <w:p w:rsidR="009D2B65" w:rsidRDefault="009D2B65" w14:paraId="00000044" w14:textId="77777777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  <w:bookmarkStart w:name="_heading=h.3znysh7" w:id="6"/>
      <w:bookmarkEnd w:id="6"/>
    </w:p>
    <w:p w:rsidR="5EBB0ACF" w:rsidP="5085EE8B" w:rsidRDefault="5EBB0ACF" w14:paraId="4ECA465D" w14:textId="4870AF21">
      <w:pPr>
        <w:pStyle w:val="Normal0"/>
        <w:spacing w:line="259" w:lineRule="auto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  <w:r w:rsidRPr="5085EE8B" w:rsidR="5EBB0ACF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  <w:u w:val="single"/>
        </w:rPr>
        <w:t xml:space="preserve">ATENÇÃO! </w:t>
      </w:r>
    </w:p>
    <w:p w:rsidR="5EBB0ACF" w:rsidP="5085EE8B" w:rsidRDefault="5EBB0ACF" w14:paraId="683919DB" w14:textId="1621D26B">
      <w:pPr>
        <w:pStyle w:val="Normal0"/>
        <w:spacing w:line="259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5085EE8B" w:rsidR="5EBB0AC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A respeito do formato a ser escolhido: "Nato-Digital" para documentos eletrônicos gerados e "Digitalizados" para documentos físicos escaneados.</w:t>
      </w:r>
    </w:p>
    <w:p w:rsidR="5085EE8B" w:rsidP="5085EE8B" w:rsidRDefault="5085EE8B" w14:paraId="7EC3C811" w14:textId="50AA8C82">
      <w:pPr>
        <w:pStyle w:val="Normal0"/>
        <w:spacing w:line="259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</w:p>
    <w:p w:rsidR="009D2B65" w:rsidRDefault="00E65A63" w14:paraId="00000045" w14:textId="77777777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 xml:space="preserve">No campo “Especificação”, deve ser preenchido um resumo sobre a documentação, limitado a 50 caracteres, preferencialmente: “Proposta de entidade – </w:t>
      </w:r>
      <w:r>
        <w:rPr>
          <w:rFonts w:ascii="Calibri" w:hAnsi="Calibri" w:eastAsia="Calibri" w:cs="Calibri"/>
          <w:color w:val="000000"/>
          <w:sz w:val="24"/>
          <w:szCs w:val="24"/>
          <w:highlight w:val="lightGray"/>
        </w:rPr>
        <w:t>Edital sigla do órgão n° xx/20xx</w:t>
      </w:r>
      <w:r>
        <w:rPr>
          <w:rFonts w:ascii="Calibri" w:hAnsi="Calibri" w:eastAsia="Calibri" w:cs="Calibri"/>
          <w:color w:val="000000"/>
          <w:sz w:val="24"/>
          <w:szCs w:val="24"/>
        </w:rPr>
        <w:t>”;</w:t>
      </w:r>
    </w:p>
    <w:p w:rsidR="009D2B65" w:rsidP="5085EE8B" w:rsidRDefault="00E65A63" w14:paraId="00000046" w14:textId="0508527D">
      <w:pPr>
        <w:pStyle w:val="Normal0"/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No campo “Documentos”, preench</w:t>
      </w:r>
      <w:r w:rsidRPr="5085EE8B" w:rsidR="02A3AFD3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a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o “Documento principal”</w:t>
      </w:r>
      <w:r w:rsidRPr="5085EE8B" w:rsidR="0D566503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ao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clica</w:t>
      </w:r>
      <w:r w:rsidRPr="5085EE8B" w:rsidR="04150EF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r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em “</w:t>
      </w:r>
      <w:sdt>
        <w:sdtPr>
          <w:id w:val="1565209696"/>
          <w:tag w:val="goog_rdk_3"/>
          <w:placeholder>
            <w:docPart w:val="DefaultPlaceholder_1081868574"/>
          </w:placeholder>
        </w:sdtPr>
        <w:sdtContent>
          <w:commentRangeStart w:id="7"/>
        </w:sdtContent>
      </w:sdt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  <w:highlight w:val="lightGray"/>
        </w:rPr>
        <w:t xml:space="preserve">Formulário de envio de </w:t>
      </w:r>
      <w:r w:rsidRPr="5085EE8B" w:rsidR="7096281E">
        <w:rPr>
          <w:rFonts w:ascii="Calibri" w:hAnsi="Calibri" w:eastAsia="Calibri" w:cs="Calibri"/>
          <w:color w:val="000000" w:themeColor="text1" w:themeTint="FF" w:themeShade="FF"/>
          <w:sz w:val="24"/>
          <w:szCs w:val="24"/>
          <w:highlight w:val="lightGray"/>
        </w:rPr>
        <w:t>documentos</w:t>
      </w:r>
      <w:commentRangeEnd w:id="7"/>
      <w:r>
        <w:rPr>
          <w:rStyle w:val="CommentReference"/>
        </w:rPr>
        <w:commentReference w:id="7"/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”</w:t>
      </w:r>
      <w:r w:rsidRPr="5085EE8B" w:rsidR="1DA054F3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, e i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ns</w:t>
      </w:r>
      <w:r w:rsidRPr="5085EE8B" w:rsidR="2D8937D5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ira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as informações solicitadas neste documento</w:t>
      </w:r>
      <w:r w:rsidRPr="5085EE8B" w:rsidR="3CA0F9BC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. Clique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em salvar no canto superior esquerdo e fech</w:t>
      </w:r>
      <w:r w:rsidRPr="5085EE8B" w:rsidR="40224D10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e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a página de edição;</w:t>
      </w:r>
    </w:p>
    <w:p w:rsidR="009D2B65" w:rsidP="5085EE8B" w:rsidRDefault="00E65A63" w14:paraId="00000047" w14:textId="1F5CB68D">
      <w:pPr>
        <w:pStyle w:val="Normal0"/>
        <w:numPr>
          <w:ilvl w:val="0"/>
          <w:numId w:val="2"/>
        </w:numPr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  <w:r w:rsidRPr="5085EE8B" w:rsidR="5B62D9E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No campo “Documentos Essenciais”, inserir todos os documentos necessários para </w:t>
      </w:r>
      <w:r w:rsidRPr="5085EE8B" w:rsidR="4FF6064C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participação</w:t>
      </w:r>
      <w:r w:rsidRPr="5085EE8B" w:rsidR="5B62D9E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conforme </w:t>
      </w:r>
      <w:r w:rsidRPr="5085EE8B" w:rsidR="5B62D9E4">
        <w:rPr>
          <w:rFonts w:ascii="Calibri" w:hAnsi="Calibri" w:eastAsia="Calibri" w:cs="Calibri"/>
          <w:color w:val="000000" w:themeColor="text1" w:themeTint="FF" w:themeShade="FF"/>
          <w:sz w:val="24"/>
          <w:szCs w:val="24"/>
          <w:highlight w:val="lightGray"/>
        </w:rPr>
        <w:t>itens 3.1 e 7 do edital</w:t>
      </w:r>
      <w:r w:rsidRPr="5085EE8B" w:rsidR="5B62D9E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. Selecionar o documento a ser anexado, clicando em “</w:t>
      </w:r>
      <w:r w:rsidRPr="5085EE8B" w:rsidR="5B62D9E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Choose</w:t>
      </w:r>
      <w:r w:rsidRPr="5085EE8B" w:rsidR="5B62D9E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 xml:space="preserve"> File</w:t>
      </w:r>
      <w:r w:rsidRPr="5085EE8B" w:rsidR="5B62D9E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”. Cada documento deve ser adicionado separadamente, com o preenchimento dos dados próprios. </w:t>
      </w:r>
      <w:r w:rsidRPr="5085EE8B" w:rsidR="5B62D9E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Deve ser indicado: o tipo do documento, o complemento do tipo do documento e o formato. Após esse processo clicar no botão “Adicionar”.</w:t>
      </w:r>
      <w:r w:rsidRPr="5085EE8B" w:rsidR="2E77887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Cada documento pode ter até 20 MB, mas você pode adicionar vários “Documentos Essenciais</w:t>
      </w:r>
      <w:r w:rsidRPr="5085EE8B" w:rsidR="2E77887F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”.</w:t>
      </w:r>
    </w:p>
    <w:p w:rsidR="009D2B65" w:rsidP="5085EE8B" w:rsidRDefault="00E65A63" w14:paraId="1E024B69" w14:textId="00408575">
      <w:pPr>
        <w:pStyle w:val="Normal0"/>
        <w:spacing w:line="259" w:lineRule="auto"/>
        <w:ind w:left="720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Os documentos inseridos devem aparecer em lista no fim da página, com as informações: nome do arquivo, data, tamanho, documento, nível de acesso, formato e ações. Caso o documento não apareça nessa lista, repita para este documento o processo para inserção de documento essencial. Caso o erro persista, verifique novamente se o documento atende às especificações</w:t>
      </w:r>
      <w:r w:rsidRPr="5085EE8B" w:rsidR="16AE5076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.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Os formatos de documento permitidos pelo sistema são: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pdf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html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jpeg, 7z, bz2,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csv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gz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jpg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json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mp4,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mpeg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mpg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odp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ods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ogg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ogv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svg,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tar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tg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z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txt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xml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zip. </w:t>
      </w:r>
    </w:p>
    <w:p w:rsidR="009D2B65" w:rsidRDefault="00E65A63" w14:paraId="00000048" w14:textId="1C58506A">
      <w:pPr>
        <w:pStyle w:val="Normal0"/>
        <w:spacing w:line="259" w:lineRule="auto"/>
        <w:ind w:left="720"/>
        <w:rPr>
          <w:rFonts w:ascii="Calibri" w:hAnsi="Calibri" w:eastAsia="Calibri" w:cs="Calibri"/>
          <w:color w:val="000000"/>
          <w:sz w:val="24"/>
          <w:szCs w:val="24"/>
        </w:rPr>
      </w:pP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Ressalta-se que não são permitidos os formatos: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doc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docx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,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xls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e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xlsx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. Se necessário, arquivos de texto podem ser salvos em formato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odt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(Texto do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OpenDocument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) e planilhas podem ser salvas em formato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ods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(Planilha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OpenDocument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). </w:t>
      </w:r>
    </w:p>
    <w:p w:rsidR="009D2B65" w:rsidRDefault="00E65A63" w14:paraId="00000049" w14:textId="47A38598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  <w:r w:rsidRPr="4CC0F0E8" w:rsidR="17794542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f</w:t>
      </w:r>
      <w:r w:rsidRPr="4CC0F0E8" w:rsidR="084F1E39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. </w:t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Após a inserção de todos os documentos necessários, selecione a opção “Peticionar” no canto superior ou inferior direito da tela. </w:t>
      </w:r>
    </w:p>
    <w:p w:rsidR="009D2B65" w:rsidRDefault="00E65A63" w14:paraId="0000004A" w14:textId="566CCFB9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  <w:r w:rsidRPr="4CC0F0E8" w:rsidR="602F3189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g</w:t>
      </w:r>
      <w:r w:rsidRPr="4CC0F0E8" w:rsidR="084F1E39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.</w:t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Em seguida, será aberta a janela “Concluir Peticionamento – Assinatura Eletrônica”. Na janela aberta, o Usuário Externo deverá selecionar no campo “Cargo/Função” a designação mais próxima do cargo que exerce na entidade proponente. Em seguida, deverá digitar a senha respectiva ao seu </w:t>
      </w:r>
      <w:r w:rsidRPr="4CC0F0E8" w:rsidR="084F1E39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4"/>
          <w:szCs w:val="24"/>
        </w:rPr>
        <w:t>login</w:t>
      </w:r>
      <w:r w:rsidRPr="4CC0F0E8" w:rsidR="084F1E3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e clicar no botão “Assinar”. Este comando implica na finalização do envio.</w:t>
      </w:r>
    </w:p>
    <w:p w:rsidR="009D2B65" w:rsidRDefault="00E65A63" w14:paraId="0000004B" w14:textId="18F91633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  <w:r w:rsidRPr="5085EE8B" w:rsidR="154C40D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h.</w:t>
      </w:r>
      <w:r w:rsidRPr="5085EE8B" w:rsidR="154C40D0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5085EE8B" w:rsidR="126E5777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Imediatamente após a finalização do processamento do peticionamento, o sistema gera automaticamente o “Recibo Eletrônico de Protocolo” e o exibe para o Usuário Externo. Um e-mail automático será enviado ao Usuário Externo, em caráter informativo, confirmando o peticionamento realizado.</w:t>
      </w:r>
    </w:p>
    <w:p w:rsidR="009D2B65" w:rsidRDefault="009D2B65" w14:paraId="0000004C" w14:textId="77777777">
      <w:pPr>
        <w:pStyle w:val="Normal0"/>
        <w:spacing w:line="259" w:lineRule="auto"/>
        <w:rPr>
          <w:rFonts w:ascii="Calibri" w:hAnsi="Calibri" w:eastAsia="Calibri" w:cs="Calibri"/>
          <w:color w:val="000000"/>
          <w:sz w:val="24"/>
          <w:szCs w:val="24"/>
        </w:rPr>
      </w:pPr>
    </w:p>
    <w:p w:rsidR="69A2BB6E" w:rsidP="5085EE8B" w:rsidRDefault="69A2BB6E" w14:paraId="49B44761" w14:textId="11DF7BDF">
      <w:pPr>
        <w:pStyle w:val="Normal0"/>
        <w:spacing w:before="240" w:beforeAutospacing="off" w:after="240" w:afterAutospacing="off"/>
        <w:rPr>
          <w:rFonts w:ascii="Calibri" w:hAnsi="Calibri" w:eastAsia="Calibri" w:cs="Calibri" w:asciiTheme="majorAscii" w:hAnsiTheme="majorAscii" w:eastAsiaTheme="majorAscii" w:cstheme="majorAscii"/>
          <w:noProof w:val="0"/>
          <w:sz w:val="24"/>
          <w:szCs w:val="24"/>
          <w:lang w:val="pt-BR"/>
        </w:rPr>
      </w:pPr>
      <w:r w:rsidRPr="5085EE8B" w:rsidR="69A2BB6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Para mais informações sobre o peticionamento novo </w:t>
      </w:r>
      <w:r w:rsidRPr="5085EE8B" w:rsidR="69A2BB6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no</w:t>
      </w:r>
      <w:r w:rsidRPr="5085EE8B" w:rsidR="69A2BB6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 SEI</w:t>
      </w:r>
      <w:r w:rsidRPr="5085EE8B" w:rsidR="69A2BB6E">
        <w:rPr>
          <w:rFonts w:ascii="Calibri" w:hAnsi="Calibri" w:eastAsia="Calibri" w:cs="Calibri"/>
          <w:color w:val="000000" w:themeColor="text1" w:themeTint="FF" w:themeShade="FF"/>
          <w:sz w:val="24"/>
          <w:szCs w:val="24"/>
          <w:highlight w:val="white"/>
        </w:rPr>
        <w:t xml:space="preserve"> acesse </w:t>
      </w:r>
      <w:r w:rsidRPr="5085EE8B" w:rsidR="69A2BB6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o link: </w:t>
      </w:r>
    </w:p>
    <w:p w:rsidR="69A2BB6E" w:rsidP="5085EE8B" w:rsidRDefault="69A2BB6E" w14:paraId="56A75C12" w14:textId="7CDD3205">
      <w:pPr>
        <w:pStyle w:val="Normal0"/>
        <w:spacing w:before="240" w:beforeAutospacing="off" w:after="240" w:afterAutospacing="off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  <w:u w:val="single"/>
        </w:rPr>
      </w:pPr>
      <w:hyperlink r:id="Rafd289250b154eb5">
        <w:r w:rsidRPr="5085EE8B" w:rsidR="69A2BB6E">
          <w:rPr>
            <w:rFonts w:ascii="Calibri" w:hAnsi="Calibri" w:eastAsia="Calibri" w:cs="Calibri" w:asciiTheme="majorAscii" w:hAnsiTheme="majorAscii" w:eastAsiaTheme="majorAscii" w:cstheme="majorAscii"/>
            <w:color w:val="333333"/>
            <w:sz w:val="24"/>
            <w:szCs w:val="24"/>
            <w:u w:val="single"/>
            <w:lang w:eastAsia="ja-JP" w:bidi="ar-SA"/>
          </w:rPr>
          <w:t>https://www.mg.gov.br/system/files/media/documento_detalhado/2024-04/Peticionamento-%20Usu%C3%A1rio%20externo.pdf</w:t>
        </w:r>
      </w:hyperlink>
      <w:r w:rsidRPr="5085EE8B" w:rsidR="69A2BB6E">
        <w:rPr>
          <w:rFonts w:ascii="Calibri" w:hAnsi="Calibri" w:eastAsia="Calibri" w:cs="Calibri" w:asciiTheme="majorAscii" w:hAnsiTheme="majorAscii" w:eastAsiaTheme="majorAscii" w:cstheme="majorAscii"/>
          <w:color w:val="333333"/>
          <w:sz w:val="24"/>
          <w:szCs w:val="24"/>
          <w:u w:val="single"/>
          <w:lang w:eastAsia="ja-JP" w:bidi="ar-SA"/>
        </w:rPr>
        <w:t xml:space="preserve"> </w:t>
      </w:r>
    </w:p>
    <w:p w:rsidR="5085EE8B" w:rsidP="5085EE8B" w:rsidRDefault="5085EE8B" w14:paraId="559C44B0" w14:textId="0F1354E4">
      <w:pPr>
        <w:pStyle w:val="Normal0"/>
        <w:spacing w:line="259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</w:p>
    <w:sectPr w:rsidR="009D2B65">
      <w:headerReference w:type="default" r:id="rId26"/>
      <w:pgSz w:w="11906" w:h="16838" w:orient="portrait"/>
      <w:pgMar w:top="1133" w:right="1133" w:bottom="1133" w:left="1133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nitials="" w:author="Camila Lima Viana (SEPLAG)" w:date="2019-09-04T13:21:00Z" w:id="4">
    <w:p w:rsidR="009D2B65" w:rsidRDefault="00E65A63" w14:paraId="0000004F" w14:textId="777777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Conferir o nome do processo de acordo com as instruções que foram repassadas à governança eletrônica e com a referência ao processo na seção do edital “7. FORMA DE ENTREGA DOS DOCUMENTOS”.</w:t>
      </w:r>
    </w:p>
  </w:comment>
  <w:comment w:initials="" w:author="Camila Lima Viana (SEPLAG)" w:date="2019-09-04T12:03:00Z" w:id="5">
    <w:p w:rsidR="009D2B65" w:rsidRDefault="00E65A63" w14:paraId="0000004E" w14:textId="777777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O órgão pode pedir para a governança eletrônica um “print screen” da tela de peticionamento antes da divulgação do edital e desta cartilha. Adequar os campos de acordo com o caso concreto.</w:t>
      </w:r>
    </w:p>
  </w:comment>
  <w:comment w:initials="" w:author="Camila Lima Viana (SEPLAG)" w:date="2019-09-04T13:25:00Z" w:id="7">
    <w:p w:rsidR="009D2B65" w:rsidRDefault="00E65A63" w14:paraId="00000050" w14:textId="777777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Conferir o nome do documento, de acordo com as instruções que foram repassadas à governança eletrônica e com a referência a esse documento na seção do edital “3. DA DOCUMENTAÇÃO EXIGIDA PARA PARTICIPAÇÃO DAS ENTIDADES SEM FINS</w:t>
      </w:r>
    </w:p>
    <w:p w:rsidR="009D2B65" w:rsidRDefault="00E65A63" w14:paraId="00000051" w14:textId="777777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LUCRATIVOS”.</w:t>
      </w:r>
    </w:p>
  </w:comment>
  <w:comment xmlns:w="http://schemas.openxmlformats.org/wordprocessingml/2006/main" w:initials="A(" w:author="Amanda Moura Farnezi (SEPLAG)" w:date="2025-03-28T10:52:29" w:id="88069654">
    <w:p xmlns:w14="http://schemas.microsoft.com/office/word/2010/wordml" xmlns:w="http://schemas.openxmlformats.org/wordprocessingml/2006/main" w:rsidR="5210795F" w:rsidRDefault="53CAD711" w14:paraId="2E7A3473" w14:textId="3348F065">
      <w:pPr>
        <w:pStyle w:val="CommentText"/>
      </w:pPr>
      <w:r>
        <w:rPr>
          <w:rStyle w:val="CommentReference"/>
        </w:rPr>
        <w:annotationRef/>
      </w:r>
      <w:r w:rsidRPr="629704EB" w:rsidR="75607620">
        <w:t>Recomendamos a indicação do e-mail do administrador do SEI no órgão, que será responsável por fazer a liberação de usuário externo.</w:t>
      </w:r>
    </w:p>
    <w:p xmlns:w14="http://schemas.microsoft.com/office/word/2010/wordml" xmlns:w="http://schemas.openxmlformats.org/wordprocessingml/2006/main" w:rsidR="20245153" w:rsidRDefault="1B300DDE" w14:paraId="6D61E697" w14:textId="06CC9C7C">
      <w:pPr>
        <w:pStyle w:val="CommentText"/>
      </w:pPr>
      <w:r w:rsidRPr="66A75B10" w:rsidR="1285578F">
        <w:t>Sugerimos o envio em cópia para o mesmo e-mail que será utilizado para envio de pedidos de esclarecimentos, impugnação e recurso e, assim, a área interessada pode garantir a liberação pelo responsável.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0000004F"/>
  <w15:commentEx w15:done="0" w15:paraId="0000004E"/>
  <w15:commentEx w15:done="0" w15:paraId="00000051"/>
  <w15:commentEx w15:done="0" w15:paraId="6D61E697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5264189B" w16cex:dateUtc="2025-03-28T13:52:29.939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000004F" w16cid:durableId="0000004F"/>
  <w16cid:commentId w16cid:paraId="0000004E" w16cid:durableId="0000004E"/>
  <w16cid:commentId w16cid:paraId="00000051" w16cid:durableId="00000051"/>
  <w16cid:commentId w16cid:paraId="6D61E697" w16cid:durableId="5264189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65A63" w:rsidRDefault="00E65A63" w14:paraId="046CCE90" w14:textId="77777777">
      <w:pPr>
        <w:spacing w:line="240" w:lineRule="auto"/>
      </w:pPr>
      <w:r>
        <w:separator/>
      </w:r>
    </w:p>
  </w:endnote>
  <w:endnote w:type="continuationSeparator" w:id="0">
    <w:p w:rsidR="00E65A63" w:rsidRDefault="00E65A63" w14:paraId="280B44F4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w:fontKey="{95E6EB6E-C070-4FC5-BBF3-2519A2AB5C05}" r:id="rId1"/>
    <w:embedBold w:fontKey="{1CA5C171-4B6D-4A60-B705-672638B89C44}" r:id="rId2"/>
    <w:embedItalic w:fontKey="{70F62ED2-CD31-4D7F-A6B7-2C0B9E332943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841F3B2F-360A-4AD7-AB34-A454BEFD4587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F322480-FD43-4BBC-8386-DBAF86B7700C}" r:id="rId5"/>
    <w:embedBold w:fontKey="{CE08F55C-2234-43EA-8062-92819E931133}" r:id="rId6"/>
    <w:embedItalic w:fontKey="{47BE964C-10A4-40AB-A6B5-3535128FE7C2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4EC7668-6F33-4336-BDB8-291673D9ADD7}" r:id="rId8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65A63" w:rsidRDefault="00E65A63" w14:paraId="7FE49BBF" w14:textId="77777777">
      <w:pPr>
        <w:spacing w:line="240" w:lineRule="auto"/>
      </w:pPr>
      <w:r>
        <w:separator/>
      </w:r>
    </w:p>
  </w:footnote>
  <w:footnote w:type="continuationSeparator" w:id="0">
    <w:p w:rsidR="00E65A63" w:rsidRDefault="00E65A63" w14:paraId="0DA9E35B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9D2B65" w:rsidRDefault="00E65A63" w14:paraId="0000004D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4572D802" wp14:editId="07777777">
          <wp:simplePos x="0" y="0"/>
          <wp:positionH relativeFrom="page">
            <wp:posOffset>719455</wp:posOffset>
          </wp:positionH>
          <wp:positionV relativeFrom="page">
            <wp:posOffset>200025</wp:posOffset>
          </wp:positionV>
          <wp:extent cx="513080" cy="461645"/>
          <wp:effectExtent l="0" t="0" r="0" b="0"/>
          <wp:wrapSquare wrapText="bothSides" distT="0" distB="0" distL="0" distR="0"/>
          <wp:docPr id="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3080" cy="461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057C02C7" wp14:editId="07777777">
              <wp:simplePos x="0" y="0"/>
              <wp:positionH relativeFrom="page">
                <wp:posOffset>1284923</wp:posOffset>
              </wp:positionH>
              <wp:positionV relativeFrom="page">
                <wp:posOffset>263208</wp:posOffset>
              </wp:positionV>
              <wp:extent cx="5016500" cy="346075"/>
              <wp:effectExtent l="0" t="0" r="0" b="0"/>
              <wp:wrapSquare wrapText="bothSides" distT="0" distB="0" distL="0" distR="0"/>
              <wp:docPr id="28" name="Retângul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42513" y="3611725"/>
                        <a:ext cx="500697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D2B65" w:rsidRDefault="00E65A63" w14:paraId="05C280ED" w14:textId="77777777">
                          <w:pPr>
                            <w:pStyle w:val="Normal0"/>
                            <w:spacing w:line="258" w:lineRule="auto"/>
                            <w:ind w:left="22" w:firstLine="22"/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b/>
                            </w:rPr>
                            <w:t>GOVERNO DO ESTADO DE MINAS GERAIS</w:t>
                          </w:r>
                        </w:p>
                        <w:p w:rsidR="009D2B65" w:rsidRDefault="00E65A63" w14:paraId="5E547C2A" w14:textId="77777777">
                          <w:pPr>
                            <w:pStyle w:val="Normal0"/>
                            <w:spacing w:line="258" w:lineRule="auto"/>
                            <w:ind w:left="22" w:firstLine="22"/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b/>
                            </w:rPr>
                            <w:t>SECRETARIA DE ESTADO DE CULTURA E TURISMO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p14="http://schemas.microsoft.com/office/word/2010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0" distR="0" simplePos="0" relativeHeight="0" behindDoc="0" locked="0" layoutInCell="1" hidden="0" allowOverlap="1" wp14:anchorId="44BAB0B4" wp14:editId="7777777">
              <wp:simplePos x="0" y="0"/>
              <wp:positionH relativeFrom="page">
                <wp:posOffset>1284923</wp:posOffset>
              </wp:positionH>
              <wp:positionV relativeFrom="page">
                <wp:posOffset>263208</wp:posOffset>
              </wp:positionV>
              <wp:extent cx="5016500" cy="346075"/>
              <wp:effectExtent l="0" t="0" r="0" b="0"/>
              <wp:wrapSquare wrapText="bothSides" distT="0" distB="0" distL="0" distR="0"/>
              <wp:docPr id="15981919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16500" cy="3460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intelligence2.xml><?xml version="1.0" encoding="utf-8"?>
<int2:intelligence xmlns:int2="http://schemas.microsoft.com/office/intelligence/2020/intelligence">
  <int2:observations>
    <int2:bookmark int2:bookmarkName="_Int_J8HtPXM9" int2:invalidationBookmarkName="" int2:hashCode="/RKGNTVwxXA3mb" int2:id="CSZyCZJO">
      <int2:state int2:type="AugLoop_Text_Critique" int2:value="Rejected"/>
    </int2:bookmark>
    <int2:bookmark int2:bookmarkName="_Int_ZiP0Jwji" int2:invalidationBookmarkName="" int2:hashCode="/RKGNTVwxXA3mb" int2:id="6Ab81Twx">
      <int2:state int2:type="AugLoop_Text_Critique" int2:value="Rejected"/>
    </int2:bookmark>
    <int2:bookmark int2:bookmarkName="_Int_CojO1rOD" int2:invalidationBookmarkName="" int2:hashCode="/RKGNTVwxXA3mb" int2:id="rGlDbwBC">
      <int2:state int2:type="AugLoop_Text_Critique" int2:value="Rejected"/>
    </int2:bookmark>
    <int2:bookmark int2:bookmarkName="_Int_PYoJdXL2" int2:invalidationBookmarkName="" int2:hashCode="/RKGNTVwxXA3mb" int2:id="5sjMeFVi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0">
    <w:nsid w:val="33812a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af76e61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75836cf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721e035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7fa1f37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5042780"/>
    <w:multiLevelType w:val="multilevel"/>
    <w:tmpl w:val="FFFFFFFF"/>
    <w:lvl w:ilvl="0">
      <w:start w:val="1"/>
      <w:numFmt w:val="upperRoman"/>
      <w:lvlText w:val="%1."/>
      <w:lvlJc w:val="right"/>
      <w:pPr>
        <w:ind w:left="720" w:hanging="360"/>
      </w:pPr>
      <w:rPr>
        <w:color w:val="7903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68A604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1CC9736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221F42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2F467F"/>
    <w:multiLevelType w:val="hybrid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F606E52"/>
    <w:multiLevelType w:val="multilevel"/>
    <w:tmpl w:val="FFFFFFFF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1" w16cid:durableId="1901594134">
    <w:abstractNumId w:val="5"/>
  </w:num>
  <w:num w:numId="2" w16cid:durableId="1041440287">
    <w:abstractNumId w:val="4"/>
  </w:num>
  <w:num w:numId="3" w16cid:durableId="1480264614">
    <w:abstractNumId w:val="0"/>
  </w:num>
  <w:num w:numId="4" w16cid:durableId="1332483981">
    <w:abstractNumId w:val="2"/>
  </w:num>
  <w:num w:numId="5" w16cid:durableId="1239287840">
    <w:abstractNumId w:val="1"/>
  </w:num>
  <w:num w:numId="6" w16cid:durableId="1670016521">
    <w:abstractNumId w:val="3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Amanda Moura Farnezi (SEPLAG)">
    <w15:presenceInfo w15:providerId="AD" w15:userId="S::m1213259@ca.mg.gov.br::6b598b3e-0613-44b6-8288-b8c8a7c7328f"/>
  </w15:person>
  <w15:person w15:author="Amanda Moura Farnezi (SEPLAG)">
    <w15:presenceInfo w15:providerId="AD" w15:userId="S::m1213259@ca.mg.gov.br::6b598b3e-0613-44b6-8288-b8c8a7c7328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B65"/>
    <w:rsid w:val="005E949D"/>
    <w:rsid w:val="005F2440"/>
    <w:rsid w:val="007CF86F"/>
    <w:rsid w:val="009D2B65"/>
    <w:rsid w:val="00E65A63"/>
    <w:rsid w:val="00ECE4A7"/>
    <w:rsid w:val="00F93B12"/>
    <w:rsid w:val="01399B78"/>
    <w:rsid w:val="016D21C9"/>
    <w:rsid w:val="01AE2F3A"/>
    <w:rsid w:val="02A3AFD3"/>
    <w:rsid w:val="02D51027"/>
    <w:rsid w:val="02E0AF10"/>
    <w:rsid w:val="04150EFD"/>
    <w:rsid w:val="042CC32F"/>
    <w:rsid w:val="043C8F80"/>
    <w:rsid w:val="0551E90A"/>
    <w:rsid w:val="05944A64"/>
    <w:rsid w:val="059BF77B"/>
    <w:rsid w:val="0697A79F"/>
    <w:rsid w:val="06F0B830"/>
    <w:rsid w:val="084F1E39"/>
    <w:rsid w:val="08ACFB47"/>
    <w:rsid w:val="09E54981"/>
    <w:rsid w:val="0A52B68D"/>
    <w:rsid w:val="0AC4226B"/>
    <w:rsid w:val="0B5B6778"/>
    <w:rsid w:val="0B6CFDF2"/>
    <w:rsid w:val="0D03AB9C"/>
    <w:rsid w:val="0D2E49DB"/>
    <w:rsid w:val="0D566503"/>
    <w:rsid w:val="0D5764E1"/>
    <w:rsid w:val="0D82B5C4"/>
    <w:rsid w:val="0D9D7044"/>
    <w:rsid w:val="0E6024FF"/>
    <w:rsid w:val="0F388975"/>
    <w:rsid w:val="0FA3867D"/>
    <w:rsid w:val="113F49A3"/>
    <w:rsid w:val="1171D5DC"/>
    <w:rsid w:val="117ACAC9"/>
    <w:rsid w:val="126E5777"/>
    <w:rsid w:val="1287B1B8"/>
    <w:rsid w:val="131AA17A"/>
    <w:rsid w:val="14B29D09"/>
    <w:rsid w:val="15167C66"/>
    <w:rsid w:val="154C40D0"/>
    <w:rsid w:val="16AE5076"/>
    <w:rsid w:val="16B7C25B"/>
    <w:rsid w:val="17794542"/>
    <w:rsid w:val="1BCAF7A9"/>
    <w:rsid w:val="1C2846FD"/>
    <w:rsid w:val="1C4DA03A"/>
    <w:rsid w:val="1DA054F3"/>
    <w:rsid w:val="1DA746FB"/>
    <w:rsid w:val="1DBC20A4"/>
    <w:rsid w:val="1F23078E"/>
    <w:rsid w:val="1F4BD271"/>
    <w:rsid w:val="2028AF6E"/>
    <w:rsid w:val="207E1721"/>
    <w:rsid w:val="20D59494"/>
    <w:rsid w:val="20F95372"/>
    <w:rsid w:val="221CC989"/>
    <w:rsid w:val="22AAAA15"/>
    <w:rsid w:val="22E74E0D"/>
    <w:rsid w:val="22FEDD1A"/>
    <w:rsid w:val="2309121D"/>
    <w:rsid w:val="231F02FA"/>
    <w:rsid w:val="23C41784"/>
    <w:rsid w:val="23C49AE8"/>
    <w:rsid w:val="23DA094D"/>
    <w:rsid w:val="246A46AB"/>
    <w:rsid w:val="24DD14B6"/>
    <w:rsid w:val="25AE34A0"/>
    <w:rsid w:val="25EB5586"/>
    <w:rsid w:val="2712BEB6"/>
    <w:rsid w:val="27A4AC26"/>
    <w:rsid w:val="28F770CE"/>
    <w:rsid w:val="2980DA91"/>
    <w:rsid w:val="2AF94255"/>
    <w:rsid w:val="2C4E7E2E"/>
    <w:rsid w:val="2C5FEF03"/>
    <w:rsid w:val="2D8937D5"/>
    <w:rsid w:val="2DDE2EAA"/>
    <w:rsid w:val="2E1BB8C1"/>
    <w:rsid w:val="2E2278D2"/>
    <w:rsid w:val="2E757CFE"/>
    <w:rsid w:val="2E77887F"/>
    <w:rsid w:val="2EE955D7"/>
    <w:rsid w:val="2F62C420"/>
    <w:rsid w:val="2F70A48D"/>
    <w:rsid w:val="30E725A2"/>
    <w:rsid w:val="31CDD5BE"/>
    <w:rsid w:val="3326BFF4"/>
    <w:rsid w:val="333B0920"/>
    <w:rsid w:val="346CF74E"/>
    <w:rsid w:val="372ED68F"/>
    <w:rsid w:val="373FAAC6"/>
    <w:rsid w:val="37A0CE24"/>
    <w:rsid w:val="3836335B"/>
    <w:rsid w:val="38A04853"/>
    <w:rsid w:val="39E9682B"/>
    <w:rsid w:val="3A3E04D5"/>
    <w:rsid w:val="3A8D0E9F"/>
    <w:rsid w:val="3BAE9E30"/>
    <w:rsid w:val="3CA0F9BC"/>
    <w:rsid w:val="3D8CEC9F"/>
    <w:rsid w:val="3E30529C"/>
    <w:rsid w:val="3ED9F042"/>
    <w:rsid w:val="3EF8B3A2"/>
    <w:rsid w:val="3F1EF6A6"/>
    <w:rsid w:val="3F29D777"/>
    <w:rsid w:val="3F72F965"/>
    <w:rsid w:val="40224D10"/>
    <w:rsid w:val="419E7D76"/>
    <w:rsid w:val="41C1A9FB"/>
    <w:rsid w:val="42597808"/>
    <w:rsid w:val="42DB4D11"/>
    <w:rsid w:val="433CE1CB"/>
    <w:rsid w:val="44F9BEF6"/>
    <w:rsid w:val="453D62B9"/>
    <w:rsid w:val="4552B3C4"/>
    <w:rsid w:val="45D298EF"/>
    <w:rsid w:val="46314965"/>
    <w:rsid w:val="46F03869"/>
    <w:rsid w:val="47053986"/>
    <w:rsid w:val="48113F31"/>
    <w:rsid w:val="48EEF4BE"/>
    <w:rsid w:val="49193F5D"/>
    <w:rsid w:val="499BAF0B"/>
    <w:rsid w:val="49AD635E"/>
    <w:rsid w:val="49B45B3F"/>
    <w:rsid w:val="4A16C55C"/>
    <w:rsid w:val="4AEF3781"/>
    <w:rsid w:val="4B27955D"/>
    <w:rsid w:val="4CAF8F4B"/>
    <w:rsid w:val="4CC0F0E8"/>
    <w:rsid w:val="4FF6064C"/>
    <w:rsid w:val="50807EC2"/>
    <w:rsid w:val="5085EE8B"/>
    <w:rsid w:val="50A6A70A"/>
    <w:rsid w:val="50B12A9D"/>
    <w:rsid w:val="51FF7742"/>
    <w:rsid w:val="52721D65"/>
    <w:rsid w:val="528D1137"/>
    <w:rsid w:val="543C2E3F"/>
    <w:rsid w:val="5557101E"/>
    <w:rsid w:val="55836216"/>
    <w:rsid w:val="55ABFAFC"/>
    <w:rsid w:val="56BEB3FC"/>
    <w:rsid w:val="58AA44AC"/>
    <w:rsid w:val="58C5B0DA"/>
    <w:rsid w:val="593044E0"/>
    <w:rsid w:val="5967E71F"/>
    <w:rsid w:val="598F8784"/>
    <w:rsid w:val="5AE32F97"/>
    <w:rsid w:val="5B62D9E4"/>
    <w:rsid w:val="5C736932"/>
    <w:rsid w:val="5CC43A2F"/>
    <w:rsid w:val="5CC5CB5A"/>
    <w:rsid w:val="5D446C59"/>
    <w:rsid w:val="5EB3FC45"/>
    <w:rsid w:val="5EBB0ACF"/>
    <w:rsid w:val="5F328921"/>
    <w:rsid w:val="5F446F91"/>
    <w:rsid w:val="5F83148B"/>
    <w:rsid w:val="602F3189"/>
    <w:rsid w:val="607DAC4E"/>
    <w:rsid w:val="6087B941"/>
    <w:rsid w:val="6097A701"/>
    <w:rsid w:val="618779D0"/>
    <w:rsid w:val="61C9B4B1"/>
    <w:rsid w:val="61CB7638"/>
    <w:rsid w:val="6269259F"/>
    <w:rsid w:val="64185C12"/>
    <w:rsid w:val="642AE60B"/>
    <w:rsid w:val="64990E9E"/>
    <w:rsid w:val="649F91E3"/>
    <w:rsid w:val="64A9637C"/>
    <w:rsid w:val="64D03697"/>
    <w:rsid w:val="64E731F4"/>
    <w:rsid w:val="6527F85D"/>
    <w:rsid w:val="65A733A6"/>
    <w:rsid w:val="6709098C"/>
    <w:rsid w:val="673A56CF"/>
    <w:rsid w:val="68AA7138"/>
    <w:rsid w:val="69A2BB6E"/>
    <w:rsid w:val="6AAFB3C0"/>
    <w:rsid w:val="6B49DDBF"/>
    <w:rsid w:val="6C3AFFB8"/>
    <w:rsid w:val="6C633295"/>
    <w:rsid w:val="6C869F82"/>
    <w:rsid w:val="6E45500C"/>
    <w:rsid w:val="6E914BC6"/>
    <w:rsid w:val="707FD1B7"/>
    <w:rsid w:val="7096281E"/>
    <w:rsid w:val="71084F65"/>
    <w:rsid w:val="710C343A"/>
    <w:rsid w:val="71DE22C0"/>
    <w:rsid w:val="7225C88A"/>
    <w:rsid w:val="726A01F7"/>
    <w:rsid w:val="7317EF48"/>
    <w:rsid w:val="74FAE00D"/>
    <w:rsid w:val="7505524D"/>
    <w:rsid w:val="75F2AEB2"/>
    <w:rsid w:val="75FFE004"/>
    <w:rsid w:val="7761CD40"/>
    <w:rsid w:val="77B8BDDE"/>
    <w:rsid w:val="77BFC33A"/>
    <w:rsid w:val="782272AE"/>
    <w:rsid w:val="795D24A3"/>
    <w:rsid w:val="7A49B188"/>
    <w:rsid w:val="7A804922"/>
    <w:rsid w:val="7AE1623C"/>
    <w:rsid w:val="7BB39F65"/>
    <w:rsid w:val="7C6A72D1"/>
    <w:rsid w:val="7D280417"/>
    <w:rsid w:val="7D669DB3"/>
    <w:rsid w:val="7DAFCF9C"/>
    <w:rsid w:val="7E8146B0"/>
    <w:rsid w:val="7F27A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5FD878D"/>
  <w15:docId w15:val="{7CDDABE2-7710-44E4-B996-AB5FD85EB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hAnsi="Lato" w:eastAsia="Lato" w:cs="Lato"/>
        <w:color w:val="333333"/>
        <w:sz w:val="22"/>
        <w:szCs w:val="22"/>
        <w:lang w:val="pt-BR" w:eastAsia="ja-JP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hd w:val="clear" w:color="auto" w:fill="EFEFEF"/>
      <w:ind w:left="141"/>
      <w:outlineLvl w:val="1"/>
    </w:pPr>
    <w:rPr>
      <w:b/>
      <w:color w:val="F05D2C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Normal0" w:customStyle="1">
    <w:name w:val="Normal0"/>
  </w:style>
  <w:style w:type="paragraph" w:styleId="heading10" w:customStyle="1">
    <w:name w:val="heading 10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0" w:customStyle="1">
    <w:name w:val="heading 20"/>
    <w:basedOn w:val="Normal0"/>
    <w:next w:val="Normal0"/>
    <w:pPr>
      <w:keepNext/>
      <w:keepLines/>
      <w:shd w:val="clear" w:color="auto" w:fill="EFEFEF"/>
      <w:ind w:left="141"/>
      <w:outlineLvl w:val="1"/>
    </w:pPr>
    <w:rPr>
      <w:b/>
      <w:color w:val="F05D2C"/>
      <w:sz w:val="24"/>
      <w:szCs w:val="24"/>
    </w:rPr>
  </w:style>
  <w:style w:type="paragraph" w:styleId="heading30" w:customStyle="1">
    <w:name w:val="heading 30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0" w:customStyle="1">
    <w:name w:val="heading 40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0" w:customStyle="1">
    <w:name w:val="heading 50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0" w:customStyle="1">
    <w:name w:val="heading 60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0" w:customStyle="1">
    <w:name w:val="Title0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paragraph" w:styleId="Textodecomentrio">
    <w:name w:val="annotation text"/>
    <w:basedOn w:val="Normal0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0"/>
    <w:link w:val="TextodebaloChar"/>
    <w:uiPriority w:val="99"/>
    <w:semiHidden/>
    <w:unhideWhenUsed/>
    <w:rsid w:val="00B45D06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B45D06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0136E"/>
    <w:rPr>
      <w:color w:val="0000FF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34CA8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934CA8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106E49"/>
    <w:pPr>
      <w:spacing w:line="240" w:lineRule="auto"/>
      <w:jc w:val="left"/>
    </w:pPr>
  </w:style>
  <w:style w:type="paragraph" w:styleId="PargrafodaLista">
    <w:name w:val="List Paragraph"/>
    <w:basedOn w:val="Normal0"/>
    <w:uiPriority w:val="34"/>
    <w:qFormat/>
    <w:rsid w:val="002275EF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E56A20"/>
    <w:rPr>
      <w:color w:val="800080" w:themeColor="followedHyperlink"/>
      <w:u w:val="single"/>
    </w:rPr>
  </w:style>
  <w:style w:type="paragraph" w:styleId="Cabealho">
    <w:name w:val="header"/>
    <w:basedOn w:val="Normal0"/>
    <w:link w:val="CabealhoChar"/>
    <w:uiPriority w:val="99"/>
    <w:unhideWhenUsed/>
    <w:rsid w:val="00D16E02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D16E02"/>
  </w:style>
  <w:style w:type="paragraph" w:styleId="Rodap">
    <w:name w:val="footer"/>
    <w:basedOn w:val="Normal0"/>
    <w:link w:val="RodapChar"/>
    <w:uiPriority w:val="99"/>
    <w:unhideWhenUsed/>
    <w:rsid w:val="00D16E02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D16E02"/>
  </w:style>
  <w:style w:type="paragraph" w:styleId="Subtitle0" w:customStyle="1">
    <w:name w:val="Subtitle0"/>
    <w:basedOn w:val="Normal0"/>
    <w:next w:val="Normal0"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1/relationships/commentsExtended" Target="commentsExtended.xml" Id="rId13" /><Relationship Type="http://schemas.openxmlformats.org/officeDocument/2006/relationships/header" Target="header1.xml" Id="rId26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omments" Target="comments.xml" Id="rId12" /><Relationship Type="http://schemas.openxmlformats.org/officeDocument/2006/relationships/image" Target="media/image3.png" Id="rId25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theme" Target="theme/theme1.xml" Id="rId28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16/09/relationships/commentsIds" Target="commentsIds.xml" Id="rId14" /><Relationship Type="http://schemas.openxmlformats.org/officeDocument/2006/relationships/fontTable" Target="fontTable.xml" Id="rId27" /><Relationship Type="http://schemas.microsoft.com/office/2020/10/relationships/intelligence" Target="intelligence2.xml" Id="R3d4ef550cd744099" /><Relationship Type="http://schemas.openxmlformats.org/officeDocument/2006/relationships/hyperlink" Target="https://www.sei.mg.gov.br/sei/controlador_externo.php?acao=usuario_externo_enviar_cadastro&amp;acao_origem=usuario_externo_avisar_cadastro&amp;id_orgao_acesso_externo=0" TargetMode="External" Id="R0ea154fe87a44383" /><Relationship Type="http://schemas.openxmlformats.org/officeDocument/2006/relationships/hyperlink" Target="https://www.sei.mg.gov.br/sei/controlador_externo.php?acao=usuario_externo_logar&amp;id_orgao_acesso_externo=0" TargetMode="External" Id="Rd4107e78aaf44b89" /><Relationship Type="http://schemas.microsoft.com/office/2011/relationships/people" Target="people.xml" Id="Raa4cb0d309934e76" /><Relationship Type="http://schemas.microsoft.com/office/2018/08/relationships/commentsExtensible" Target="commentsExtensible.xml" Id="R302cc1ea82e3436d" /><Relationship Type="http://schemas.openxmlformats.org/officeDocument/2006/relationships/hyperlink" Target="https://www.sei.mg.gov.br/sei/controlador_externo.php?acao=usuario_externo_avisar_cadastro&amp;id_orgao_acesso_externo=0" TargetMode="External" Id="Rd2e3fc0c652e401d" /><Relationship Type="http://schemas.openxmlformats.org/officeDocument/2006/relationships/hyperlink" Target="https://www.mg.gov.br/sites/default/files/planejamento/documentos/gestao-governamental/gestao-de-ti/termo_de_declaracao_de_concordancia_e_veracidade_2022_2.pdf" TargetMode="External" Id="Rec26bc24894a404a" /><Relationship Type="http://schemas.openxmlformats.org/officeDocument/2006/relationships/hyperlink" Target="mailto:xxx@nomedoorgao.mg.gov.br" TargetMode="External" Id="Rbffc07c924d34079" /><Relationship Type="http://schemas.openxmlformats.org/officeDocument/2006/relationships/hyperlink" Target="mailto:xxx@nomedoorgao.mg.gov.br" TargetMode="External" Id="R29ca034f8f54447f" /><Relationship Type="http://schemas.openxmlformats.org/officeDocument/2006/relationships/hyperlink" Target="https://www.mg.gov.br/system/files/media/documento_detalhado/2024-10/Cartilha%20Usu%C3%A1rio%20externo%20e%20Login%20gov.br_.pdf" TargetMode="External" Id="R878ca0911e684066" /><Relationship Type="http://schemas.openxmlformats.org/officeDocument/2006/relationships/hyperlink" Target="https://www.mg.gov.br/system/files/media/documento_detalhado/2024-04/Peticionamento-%20Usu%C3%A1rio%20externo.pdf" TargetMode="External" Id="Rafd289250b154eb5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6f4338ef-addb-4c87-aefe-1895241b335f" xsi:nil="true"/>
    <TaxCatchAll xmlns="b91e7f20-fe0a-487d-91a9-605ac1c64acf" xsi:nil="true"/>
    <lcf76f155ced4ddcb4097134ff3c332f xmlns="6f4338ef-addb-4c87-aefe-1895241b335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08D58FADB61F04EBBB4F355C06EFBED" ma:contentTypeVersion="17" ma:contentTypeDescription="Crie um novo documento." ma:contentTypeScope="" ma:versionID="f6771e9c08c2d9df39dd7d197c8b6a85">
  <xsd:schema xmlns:xsd="http://www.w3.org/2001/XMLSchema" xmlns:xs="http://www.w3.org/2001/XMLSchema" xmlns:p="http://schemas.microsoft.com/office/2006/metadata/properties" xmlns:ns2="6f4338ef-addb-4c87-aefe-1895241b335f" xmlns:ns3="b91e7f20-fe0a-487d-91a9-605ac1c64acf" targetNamespace="http://schemas.microsoft.com/office/2006/metadata/properties" ma:root="true" ma:fieldsID="503dfcee509e313616a7b990a35f0e81" ns2:_="" ns3:_="">
    <xsd:import namespace="6f4338ef-addb-4c87-aefe-1895241b335f"/>
    <xsd:import namespace="b91e7f20-fe0a-487d-91a9-605ac1c64a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338ef-addb-4c87-aefe-1895241b33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917d32f3-4fa4-4f5b-a8d0-62dbd3d265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2" nillable="true" ma:displayName="Status de liberação" ma:internalName="Status_x0020_de_x0020_libera_x00e7__x00e3_o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1e7f20-fe0a-487d-91a9-605ac1c64ac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47d1fa6-6ec2-4502-b095-ab8b8f1a57fc}" ma:internalName="TaxCatchAll" ma:showField="CatchAllData" ma:web="b91e7f20-fe0a-487d-91a9-605ac1c64a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ooC9WnjNOecsQcqZnxiCWby1FA==">AMUW2mVoLg6RY5etgnVAivhsWCt8KHAcW9J/c41fde3HRnm3V5tQP0K6xvooSnlrorptvPSw9pTRW3uncAqG/VgPpVEHD4lRjFS8FXwpbtpiWQut0KPXHG0jSSuIQUN0f/9Y5XsU3V1IG42qyi6m9T+Af9a33iiWCqzNMZVkfq3bt1/nvkqXlLQIoXUpMpqyU2SVwvk9ClnrU5Mho58KMze0GlnIKGiv19EXjIGSW7272EbmZ4+iOw6vMPbYfgBuyAKG2I6QdX1/ivTwS3xbDKeHU3Lp+kZRgovWSzwEXU4//R/0AjPCuZxvUjytSY6paduM2nLY5WkbW5Xt1VJFuYGJz40gCGNBdcbJQYcUuRU22cgvH8xy3i3TO7svoMRoVLQPWuRwgBUHEyTjLOsU3Vsevfv1GQ/277oj44SEfMBc484gntvFa18y/JKNGAIPKbijtRrAV6MjoPG1jeHU85GFEzxkwVSk+TeN2w6G4eiyuGR2firKK9dGmyKHerUp+tQnoyIUD2HJC9+FM4PyD7nV4ZARTxJ+M7idSuhzFOt6Beoh7BMPnpMM064rpfaAgqBU0UPM+3IIBeSPCfr94cLgGeThhzemgxZzZUhS5RLejrMNtjKIs5k7j9mGAUbY4DNaaXf1oHy5ExRsjtKKevJdLLgRYiv6hshEet+odyr85ZqVr/lBhJ649Zi6OUXOD26QZXpsqGY3m9lYZq5mwOutby96QVA3u7sBvFIrizYGpC2vU0ZSsdawPp3FkjRO2mA+DdneKpTJ+CPhLxR/ril02sZ+O+JyzckXw+ayJH8o1UXL2S816jKscmDVyc2Xh15EuDWp3GcL234vSaGZVvItffLT+5nacS3fL0ex5fhZNxQ+kYlpbhqjgyV8DCpIRtB38QBGVyaT08quxFyWPqVjkIr7rV3fTO1rJ6r0qGSvIg2LxGaU4skbpSj6FeKgWp7jA6mnoIe6Fi9gaRTUOJ4vvemW7CMvboQ4BQhO9Y6VPqJ4mFMRlhub1CuxY+KQHSuBJQd1N2hJOl706WpyLZ7bmZhLTLEp9mM3a6bjWA8cUXLC5Z3vlzeQbVsgeLldO9OjPsqM6olusYjhmCtu1nxMW2U1r4QxpDp5XFQ/jXh4cIfkqfxNXdU3kLcvEYzVpOgYdWl5FdAOxosGQZMFXgBhu8udoFGMAe2SlUwA81RvDTJjKNaX8h9yobho5pu/g2MyJL5y3/sUQ4JwLhiLjwTqi1UvL3dC5H7QxUPGSXlCp1GWLcDFqSw2ExcSp9qIf33QivqUZWZDjzLOXWJiZVfxjSH27HtUIWY50R1FP9K2FrPZrea7dy8X0ql+r735hdMJ3Wnu3HpbFFT55nAZu6+zHH8MyZXsQH0BuqG/bC8QRLIKpteGWuYSZ5V+W0rhZzme5Djq5YExS//Oq9A5KyWxl1pzUehfziRQsDkhXfValgv952ZZR+44aLlPdIsSNcoqOcD1C4Nb1ilNvIuRY+7ZwEGkkV7Scc65dS4KG8pFrpXYf8uIftEOeSeyyG+2i+Qavwvh8xB8IEvSX0/YQQzK1xpLg0Pwo/NGY3PMCAVXIKVqLSQAzrsLlCAW/bJdZAUM1UILOh6B8A2KyMUUJoxZ63dNllK0rXJT4DfVG/g/mRqtebJvygXcj7gKixDHCv+6AihMq5K2r0gJsR2m8h1qpI/zfgjSCTHt9Cb/s/NFABpRzLRsM3OPoyUQctD5VxB8PMqWmGfr3uZoW6SbNxSNAZcGVNJnjAPgjt7coI55RBSHDum170uZ/HdIwinQzsRZt9CEMBjXcy93y54kBtEXIIzDBnZiv7rm7SfptbHAv4bgL5EwxPHprqpC+rZ35kpckhJDLlJ8MQ0w6CNklB3p+EQ5l4OKReK5y5Sjf5tl6Ij8YbVfS8wa1WnmiqFi6p2tx53hNI8rO5YL+EemB5n35dhBH9DWOLT9yHZjtn2WQvr227SJruw1ClQlbNgbwGPzXIPvQU/ZCfCfO0ZSTUXUVBYUEpkJsNVCm8BFbVr7UhdNuJvDOgtvH+kjbseDsSnXx7nc33PYbz4DD6rDx6Au3plcXtvtsNUN3czbzj4q9WSpWLDwrHrkYse6z6roFmtuVx3uV9YzhWsuBnzB2FqR9qucKaCdYhZcmgTMK5CToplJ4E8ZbpbrAL68K8V+8CZOfVwWZCdRDQM9UW10WPBmBFuEboEE5HkqWYHwsOSdOZV4FkXabnIlsLHs8ULPxGo29+AMO3HXhunVgp/xoNR2ywMv1SGYFvi78A1rxTPjhIZ1A8ALY8/CTdVt+QBELGKYXxruAOLe+bIixIVFKg7lpPl0X1kNj/zrvWgtXnt3GXsb6h+fAi8ftkZfHHupr90RazJSKzmSVA3AkqH3wBfTHPWqSLxF4bDctZBCzClYpDcxpLMWfbLTctwPHiibHs0/SjmZbdSOIOWwHGymmls5fgWtYJQXLAjACrB+tB7s4FsY15Bls8Y3IBHJndgJ9niRblgyk8nltU5/CYEzW3D/hPe9YOA9RXp+C11tyK+LDyKzM5P17fV6mJStSoYASvl8JRFAen6UHlavoSs1RzKVQ+LhXBQ7kteeEW9DIqY276371KdMJdnxwT4Joi3T8CTpfY1zbjWDlgKAy89YmmkWtLILf9z6euKrXWwDEIcFJscJPWg4kbrL4TO1f7ILKTPi6MIlAkDyHq55PpSnMk39fZJx1D1hKum9u/7BTj5BWCXKTGp77J4irex3hbuLQJVwggFVgc5K59uPE1M4IFHdTom/fhfKldN3+lX/PRcoVUe1cCsKOeadkyF4DwC6+oBWRKSiNjscIHClv8tfhl1j/+od5RS4o7yuseA9KgX494YNuXSmJvdpXjn0OMpgOyv1tkSIrW1okcWDanSl3Mesc3dpIRfn7vqoYDUkS45wgMr//LhVXXGAdjWOdOH9ULx0tJtSpStEkNYBMKgzKiH9bTKp9p6uP24344rkfaJKg9kRL+3C53vEJjUCC2p6/zXSMyijlyi/Uvac6BDdI6TWfKhD2vr+IlL76yqFEEwmNmnauUsEVuivDTIM7/iLXWsxwK4ekzTHz7Yqk3Da+ALkO3cgRKwcQGpDNxJ9LNVBl+GyyhicI0oxsy5OS6uoE6UJIjS+Ghro1q2sG5+4zaLpOav23Edxjcre0pGGN7ic03aL8J30Q7cml5INP0gVuGtapgqj5vulCaLhQ0JtUj3QXtCwZ6E7yp+YkIOt+gho/X4etDi4RcfUlYbKTHP91had9a5Ee5ojbWSkxa1tYl0fHc1Sx97WWydYMQDNngImtUcNhgVSbz5koPHQXUENMZ2VzJF0rlE59huPaac+K2ibFqhVPqtNkH2UNkJMRUatqnhdaSXcVdPRTnYNhbHdVm2xAwNJ0OnSh28GkQWbJ2/+O+D/VjJ0+4xWaVKLm0cHfDX8LA5M6licwpNqv3Vm/ztdHGlHmhoJXAHo+igojD7k8V26hCO0WPKV7mt5vLP5IqYkXcbzF9smvyvO2W+ZhnOWFoTr6JIRVoKPy+4ljdRzVptuxxGUFekHNhGG+ZxaXaWhAfjMymfKXbYJj4ZkMpsT0uC5roX+A/S2EX5DDhkGG+hmr9Vc9GBDSyzue0qbiSjDhf9l8kXnb7sgsWONuh6j6rBJo8GgNQCIDfx6If87EUNTGq5Z3xMng6jafc5Yvoi967zJRD1jd/4t5Z9BZvq115sLaxb2YTfx5xwePO/t/t+cfBuGIk1XZye+GRHfhj6mucE2CqHOhqaWJksI8VFouI2kiFl1x+jD85wdj3b5FWL2UxaEQmVHBhtOveCJOu55Lq+7LNZ/rF8G2vA3v3ViuDi2qEP95ySokvYwhkjQssteeE3mI3eLgArYzxS1D5SIfwjR4TiUSdKSfIQ9G2AikG8UA43/tI7KEtDqfC0vlleM9u++c5j/IOGEUR/Ud9/DhqYtQ11HkrOQfFA0En5pe8LNald3Ed5NOakfSSJFaByGJm15ZeFfkL9FHXHuchFUwu8pt5wGpuCrcS2+W1sL0oi+P5H5WQ8IT+LGtoeNGTZ70a21R4sa2uF44MMhdP9Sh48CxbWtOX0nz8g5ZVHP+ri0WdTkZLjrlqNH4TgbYkF1olZBlSnjBnd0NZqt3tNIPiVUVBRbTh+sX6hdaZ5S4tXr/vwNWfhYaQWd53znLhj1SROIpGyUmLeERPWOZjd38NFye76nCTzmi3EWMXRQhd0C76aMAgy4v1iIGCfSkAT7VRDZqqOXesDumPjFl74xixBx98nPPry0ARcaLMlBTBsERbB3h+5jT5Ifw6xsNTI0rYsss0gC/Ehj30Undyxv4JqmS3EjUYZjodbnhGUhiDClaLdG3VM83bEKuF+zyDMl3+54sM159EUOE8VU+6rdbkNPyCAbDgMInAHkwan4eAqgfTC0nKi/FWUrxOjfNxMAXvTd7fOEs802ysRWuOCFlozb+eKfhOS2bjFqhn/v53UOW3MN62Fi9i/vP6bz7VYXte8Dvy9260GgscYfke+32y8R1tE0d4XAMtX3cKstk8OKAj1NINtASu5vhi4UEDSeRVTEwVtObL+lS2oqz9glGwamcGEhk9RfOUvLqE8GE8x2Dyz2lWQi6l6TVaTQdTW/nhdoIHUnuu3/I0diL9cg8jMMaaoQcWsA1hiJ5cRmx/FSgB4nGbUJVJcl8KHvsihhbs2voceGjDbgten1I+dWOsuG5bmalRey2NNfRfbCKdrupXYZbbDAowRCUVZdltp4XLIOAUfRXV2X67QIhA3SQ2K235qtfUdOiwvZNTzEpQ4WoW8OkORmD6puRc8vW8tZuEyaYebZBd4If06/KE2O39D5sGr0mGKWFXXEDM4IJm/BhaLXWMOAjOAg6/kFLiSeuTDvMNEAX1DCYBIJEJM2kzXE6Q5637LTdUoTSgaKnOpL6krhoqbQQaoN4vCSjJxubD2oP/hTKvOqswlDAYcnYX9+5PPt8cXJmmJBvodVZ2/hcIRwD4nv+yod1RNPmkpYoByCEe7rDCvmzqsc94necwnMIkEMYBfYsrmQoK4QbrFkmch8SM/OpYZX7/td+9cKKzdqOnnAhK+oTTjjTkLlYRKFd3xlwKhHAlcv4zue90pu3DIwXRKYw18RDWg0HBFcGKrUGDxEh/tpqX0zeoHD2xMOcTx84hMbqxgHg+PvsN8ABXpJ4sINxxZzNsu0zGp7M1jb7OE6jfPl98ARqlm6Ykw6Xo/dF0jcMpODnFXZrfu5hhPqpS0H8v7bY5dFLvihImuoHgjA1N/kgnGQueCPB0tD399xwqSzsQotL8Y/nCJztwk5iw2Jv9UXJexAFuA80GhgrnUvWvHoIH0ajlMV0DI23sSFF2U6Wg6VhZRzpl8J9J/AnJb8dzbDRhFLaarCIRjlsNcjuuNES+48r5YjfYz7AHitcjiaol24Ltb+MYa3ILeXy1j9GyAmW8KzorT/vz9GcghTX9WLGZHGWsBPGeRLmij3pIGwCvCHWB2ayHJ0clCZOUIIotmI9L8SAd1py2sw9tuyXdZHTjtyMKavbM3fKqKisD7e4OGQIMiL1+2CuxlQRtxmi4gdUtLz4JcoAk+b4BIPuBOZUU9S14Uu3OVx0F6pKM+6AvaNTBni4nwxjTy3lwfYRUx4iT5+p9tjbWRr0WSgtfTBHPv3r4Kqs/IAj+r5Z5pEO69reNwiIS9pk9MUFlBytr27J6Gkvxi/1bQhU4Cth8vNy85t/qpBM64TTfO4HwbS6OK+vabTZ/dxOKmrIsQRUQL6MvqTn4IHkPF3JcIWqTkBVQFw84cZfppcNznA1rkuGuJBEs6y+Vv816Z9nbHkl6Us9wg/Hf04HJRhu8DBRL+VLKVVtIaoyrHcnTU=</go:docsCustomData>
</go:gDocsCustomXmlDataStorage>
</file>

<file path=customXml/itemProps1.xml><?xml version="1.0" encoding="utf-8"?>
<ds:datastoreItem xmlns:ds="http://schemas.openxmlformats.org/officeDocument/2006/customXml" ds:itemID="{3648B0C7-93D1-4804-AE76-96D2C2BA53BD}">
  <ds:schemaRefs>
    <ds:schemaRef ds:uri="http://schemas.microsoft.com/office/2006/metadata/properties"/>
    <ds:schemaRef ds:uri="http://schemas.microsoft.com/office/infopath/2007/PartnerControls"/>
    <ds:schemaRef ds:uri="6f4338ef-addb-4c87-aefe-1895241b335f"/>
    <ds:schemaRef ds:uri="b91e7f20-fe0a-487d-91a9-605ac1c64acf"/>
  </ds:schemaRefs>
</ds:datastoreItem>
</file>

<file path=customXml/itemProps2.xml><?xml version="1.0" encoding="utf-8"?>
<ds:datastoreItem xmlns:ds="http://schemas.openxmlformats.org/officeDocument/2006/customXml" ds:itemID="{016D7DD7-723B-4CF5-AF42-BE37C49294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BABFAD-FBBB-48A6-9846-28A9FE2C5D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338ef-addb-4c87-aefe-1895241b335f"/>
    <ds:schemaRef ds:uri="b91e7f20-fe0a-487d-91a9-605ac1c64a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Camila Lima Viana (SEPLAG)</dc:creator>
  <lastModifiedBy>Amanda Moura Farnezi (SEPLAG)</lastModifiedBy>
  <revision>7</revision>
  <dcterms:created xsi:type="dcterms:W3CDTF">2025-03-18T14:36:00.0000000Z</dcterms:created>
  <dcterms:modified xsi:type="dcterms:W3CDTF">2025-03-28T17:19:08.5297540Z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0x010100B08D58FADB61F04EBBB4F355C06EFBED</vt:lpwstr>
  </property>
  <property fmtid="{D5CDD505-2E9C-101B-9397-08002B2CF9AE}" pid="3" name="MediaServiceImageTags">
    <vt:lpwstr/>
  </property>
</Properties>
</file>